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C586D" w:rsidRDefault="00084F71">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北京大学人民医院2</w:t>
      </w:r>
      <w:r>
        <w:rPr>
          <w:rFonts w:asciiTheme="minorEastAsia" w:eastAsiaTheme="minorEastAsia" w:hAnsiTheme="minorEastAsia"/>
          <w:b/>
          <w:bCs/>
          <w:sz w:val="28"/>
          <w:szCs w:val="24"/>
        </w:rPr>
        <w:t>026-2027</w:t>
      </w:r>
      <w:r>
        <w:rPr>
          <w:rFonts w:asciiTheme="minorEastAsia" w:eastAsiaTheme="minorEastAsia" w:hAnsiTheme="minorEastAsia" w:hint="eastAsia"/>
          <w:b/>
          <w:bCs/>
          <w:sz w:val="28"/>
          <w:szCs w:val="24"/>
        </w:rPr>
        <w:t>年度聘请法律顾问服务项目</w:t>
      </w:r>
    </w:p>
    <w:p w:rsidR="00AC586D" w:rsidRDefault="00084F71">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比选文件</w:t>
      </w:r>
    </w:p>
    <w:p w:rsidR="00AC586D" w:rsidRDefault="00084F71">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比选公告</w:t>
      </w:r>
    </w:p>
    <w:p w:rsidR="00AC586D" w:rsidRDefault="00084F71">
      <w:pPr>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1、项目名称：2</w:t>
      </w:r>
      <w:r>
        <w:rPr>
          <w:rFonts w:asciiTheme="minorEastAsia" w:eastAsiaTheme="minorEastAsia" w:hAnsiTheme="minorEastAsia"/>
          <w:bCs/>
          <w:sz w:val="24"/>
          <w:szCs w:val="24"/>
        </w:rPr>
        <w:t>026-2027</w:t>
      </w:r>
      <w:r>
        <w:rPr>
          <w:rFonts w:asciiTheme="minorEastAsia" w:eastAsiaTheme="minorEastAsia" w:hAnsiTheme="minorEastAsia" w:hint="eastAsia"/>
          <w:bCs/>
          <w:sz w:val="24"/>
          <w:szCs w:val="24"/>
        </w:rPr>
        <w:t>年度聘请法律顾问服务项目</w:t>
      </w:r>
    </w:p>
    <w:p w:rsidR="00AC586D" w:rsidRDefault="00084F71">
      <w:pPr>
        <w:ind w:firstLine="480"/>
        <w:rPr>
          <w:rFonts w:asciiTheme="minorEastAsia" w:eastAsiaTheme="minorEastAsia" w:hAnsiTheme="minorEastAsia"/>
          <w:b/>
          <w:bCs/>
          <w:sz w:val="28"/>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p>
    <w:p w:rsidR="00AC586D" w:rsidRDefault="00084F71">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我院拟采购年度法律顾问咨询服务。</w:t>
      </w:r>
    </w:p>
    <w:p w:rsidR="00AC586D" w:rsidRDefault="00084F71">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Pr>
          <w:rFonts w:asciiTheme="minorEastAsia" w:eastAsiaTheme="minorEastAsia" w:hAnsiTheme="minorEastAsia"/>
          <w:bCs/>
          <w:sz w:val="24"/>
          <w:szCs w:val="24"/>
        </w:rPr>
        <w:t>40</w:t>
      </w:r>
      <w:r>
        <w:rPr>
          <w:rFonts w:asciiTheme="minorEastAsia" w:eastAsiaTheme="minorEastAsia" w:hAnsiTheme="minorEastAsia" w:hint="eastAsia"/>
          <w:bCs/>
          <w:sz w:val="24"/>
          <w:szCs w:val="24"/>
        </w:rPr>
        <w:t>万元</w:t>
      </w:r>
    </w:p>
    <w:p w:rsidR="00AC586D" w:rsidRDefault="00084F71">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w:t>
      </w:r>
      <w:r w:rsidR="00426193">
        <w:rPr>
          <w:rFonts w:asciiTheme="minorEastAsia" w:eastAsiaTheme="minorEastAsia" w:hAnsiTheme="minorEastAsia" w:hint="eastAsia"/>
          <w:bCs/>
          <w:sz w:val="24"/>
          <w:szCs w:val="24"/>
        </w:rPr>
        <w:t>财政性</w:t>
      </w:r>
      <w:r>
        <w:rPr>
          <w:rFonts w:asciiTheme="minorEastAsia" w:eastAsiaTheme="minorEastAsia" w:hAnsiTheme="minorEastAsia" w:hint="eastAsia"/>
          <w:bCs/>
          <w:sz w:val="24"/>
          <w:szCs w:val="24"/>
        </w:rPr>
        <w:t>资金</w:t>
      </w:r>
    </w:p>
    <w:p w:rsidR="00AC586D" w:rsidRDefault="00084F71">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、项目期限：</w:t>
      </w: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年</w:t>
      </w:r>
    </w:p>
    <w:p w:rsidR="00AC586D" w:rsidRDefault="00084F71">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、投标须知：</w:t>
      </w:r>
    </w:p>
    <w:p w:rsidR="00AC586D" w:rsidRDefault="00084F71">
      <w:pPr>
        <w:pStyle w:val="af5"/>
        <w:spacing w:line="360" w:lineRule="auto"/>
        <w:ind w:leftChars="200" w:left="420"/>
      </w:pPr>
      <w:r>
        <w:rPr>
          <w:rFonts w:hint="eastAsia"/>
        </w:rPr>
        <w:t>（1）</w:t>
      </w:r>
      <w:r>
        <w:t>投标人</w:t>
      </w:r>
      <w:r>
        <w:rPr>
          <w:rFonts w:hint="eastAsia"/>
        </w:rPr>
        <w:t>需提供</w:t>
      </w:r>
      <w:r>
        <w:t>合法企业工商营业执照</w:t>
      </w:r>
      <w:r>
        <w:rPr>
          <w:rFonts w:hint="eastAsia"/>
        </w:rPr>
        <w:t>且具有相关经营范围。</w:t>
      </w:r>
    </w:p>
    <w:p w:rsidR="00AC586D" w:rsidRDefault="00084F71">
      <w:pPr>
        <w:pStyle w:val="af5"/>
        <w:spacing w:line="360" w:lineRule="auto"/>
        <w:ind w:leftChars="200" w:left="420"/>
      </w:pPr>
      <w:r>
        <w:rPr>
          <w:rFonts w:hint="eastAsia"/>
        </w:rPr>
        <w:t>（2）投标人需具有</w:t>
      </w:r>
      <w:r>
        <w:rPr>
          <w:rFonts w:cs="仿宋" w:hint="eastAsia"/>
        </w:rPr>
        <w:t>有效的《律师事务所执业许可证》。</w:t>
      </w:r>
    </w:p>
    <w:p w:rsidR="00AC586D" w:rsidRDefault="00084F71">
      <w:pPr>
        <w:pStyle w:val="af5"/>
        <w:spacing w:line="360" w:lineRule="auto"/>
        <w:ind w:firstLineChars="200" w:firstLine="480"/>
      </w:pPr>
      <w:r>
        <w:rPr>
          <w:rFonts w:hint="eastAsia"/>
        </w:rPr>
        <w:t>（</w:t>
      </w:r>
      <w:r>
        <w:t>3</w:t>
      </w:r>
      <w:r>
        <w:rPr>
          <w:rFonts w:hint="eastAsia"/>
        </w:rPr>
        <w:t>）投标人需提供法定代表人身份证、授权人身份证、授权委托书。</w:t>
      </w:r>
    </w:p>
    <w:p w:rsidR="00AC586D" w:rsidRDefault="00084F71">
      <w:pPr>
        <w:pStyle w:val="af5"/>
        <w:spacing w:line="360" w:lineRule="auto"/>
        <w:ind w:firstLineChars="200" w:firstLine="480"/>
      </w:pPr>
      <w:r>
        <w:rPr>
          <w:rFonts w:hint="eastAsia"/>
        </w:rPr>
        <w:t>（</w:t>
      </w:r>
      <w:r>
        <w:t>4</w:t>
      </w:r>
      <w:r>
        <w:rPr>
          <w:rFonts w:hint="eastAsia"/>
        </w:rPr>
        <w:t>）</w:t>
      </w:r>
      <w:r>
        <w:t>投标人</w:t>
      </w:r>
      <w:r>
        <w:rPr>
          <w:rFonts w:hint="eastAsia"/>
        </w:rPr>
        <w:t>需提供</w:t>
      </w:r>
      <w:r>
        <w:t>有依法缴纳税收和社会保障资金的良好记录（近</w:t>
      </w:r>
      <w:r>
        <w:rPr>
          <w:rFonts w:hint="eastAsia"/>
        </w:rPr>
        <w:t>三个月任意一个月</w:t>
      </w:r>
      <w:r>
        <w:t>）</w:t>
      </w:r>
      <w:r>
        <w:rPr>
          <w:rFonts w:hint="eastAsia"/>
        </w:rPr>
        <w:t>。</w:t>
      </w:r>
    </w:p>
    <w:p w:rsidR="00AC586D" w:rsidRDefault="00084F71">
      <w:pPr>
        <w:pStyle w:val="af5"/>
        <w:spacing w:line="360" w:lineRule="auto"/>
        <w:ind w:firstLineChars="200" w:firstLine="480"/>
      </w:pPr>
      <w:r>
        <w:rPr>
          <w:rFonts w:hint="eastAsia"/>
        </w:rPr>
        <w:t>（</w:t>
      </w:r>
      <w:r>
        <w:t>5</w:t>
      </w:r>
      <w:r>
        <w:rPr>
          <w:rFonts w:hint="eastAsia"/>
        </w:rPr>
        <w:t>）投标人需出具的上一年度财务审计报告复印件或近6个月</w:t>
      </w:r>
      <w:r w:rsidR="000450F9">
        <w:rPr>
          <w:rFonts w:hint="eastAsia"/>
        </w:rPr>
        <w:t>任意1个月</w:t>
      </w:r>
      <w:r>
        <w:rPr>
          <w:rFonts w:hint="eastAsia"/>
        </w:rPr>
        <w:t>公司的财务报表（资产负债表、利润表、现金流量表）。成立不满一年的，提供自成立至今的财务报表或近半年银行出具的资信证明材料。</w:t>
      </w:r>
    </w:p>
    <w:p w:rsidR="00AC586D" w:rsidRDefault="00084F71">
      <w:pPr>
        <w:pStyle w:val="af5"/>
        <w:spacing w:line="360" w:lineRule="auto"/>
        <w:ind w:firstLineChars="200" w:firstLine="480"/>
      </w:pPr>
      <w:r>
        <w:rPr>
          <w:rFonts w:hint="eastAsia"/>
        </w:rPr>
        <w:t>（</w:t>
      </w:r>
      <w:r>
        <w:t>6</w:t>
      </w:r>
      <w:r>
        <w:rPr>
          <w:rFonts w:hint="eastAsia"/>
        </w:rPr>
        <w:t>）</w:t>
      </w:r>
      <w:r>
        <w:t>投标人</w:t>
      </w:r>
      <w:r>
        <w:rPr>
          <w:rFonts w:hint="eastAsia"/>
        </w:rPr>
        <w:t>提供</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rsidR="00AC586D" w:rsidRDefault="00084F71">
      <w:pPr>
        <w:pStyle w:val="af5"/>
        <w:spacing w:line="360" w:lineRule="auto"/>
        <w:ind w:firstLineChars="200" w:firstLine="480"/>
      </w:pPr>
      <w:r>
        <w:rPr>
          <w:rFonts w:hint="eastAsia"/>
        </w:rPr>
        <w:t>（</w:t>
      </w:r>
      <w:r>
        <w:t>7</w:t>
      </w:r>
      <w:r>
        <w:rPr>
          <w:rFonts w:hint="eastAsia"/>
        </w:rPr>
        <w:t>）</w:t>
      </w:r>
      <w:r>
        <w:t>投标人须提供在近三年内(2022年11月至今)类似项目业绩，提供业绩一览表。（至少提供1份合同复印件，包含首页、服务内容页及签字页</w:t>
      </w:r>
      <w:r>
        <w:rPr>
          <w:rFonts w:hint="eastAsia"/>
        </w:rPr>
        <w:t>。</w:t>
      </w:r>
    </w:p>
    <w:p w:rsidR="00AC586D" w:rsidRDefault="00084F71">
      <w:pPr>
        <w:spacing w:line="360" w:lineRule="auto"/>
        <w:ind w:firstLine="480"/>
        <w:rPr>
          <w:rFonts w:ascii="宋体" w:hAnsi="宋体" w:cs="宋体"/>
          <w:kern w:val="0"/>
          <w:sz w:val="24"/>
          <w:szCs w:val="24"/>
        </w:rPr>
      </w:pPr>
      <w:r>
        <w:rPr>
          <w:rFonts w:ascii="宋体" w:hAnsi="宋体" w:cs="宋体"/>
          <w:kern w:val="0"/>
          <w:sz w:val="24"/>
          <w:szCs w:val="24"/>
        </w:rPr>
        <w:t>7、报名需准备材料：①法人授权委托书、②法定代表人身份证复印件、③经办人身份证、④营业执照、⑤业绩证明，及</w:t>
      </w:r>
      <w:r>
        <w:rPr>
          <w:rFonts w:ascii="宋体" w:hAnsi="宋体" w:cs="宋体" w:hint="eastAsia"/>
          <w:kern w:val="0"/>
          <w:sz w:val="24"/>
          <w:szCs w:val="24"/>
        </w:rPr>
        <w:t>投标</w:t>
      </w:r>
      <w:r>
        <w:rPr>
          <w:rFonts w:ascii="宋体" w:hAnsi="宋体" w:cs="宋体"/>
          <w:kern w:val="0"/>
          <w:sz w:val="24"/>
          <w:szCs w:val="24"/>
        </w:rPr>
        <w:t xml:space="preserve">须知内要求提供的其他资料。以上内容复印件加盖公章。 </w:t>
      </w:r>
    </w:p>
    <w:p w:rsidR="00AC586D" w:rsidRDefault="00084F71">
      <w:pPr>
        <w:spacing w:line="360" w:lineRule="auto"/>
        <w:ind w:firstLine="480"/>
        <w:rPr>
          <w:rFonts w:ascii="宋体" w:hAnsi="宋体" w:cs="宋体"/>
          <w:kern w:val="0"/>
          <w:sz w:val="24"/>
          <w:szCs w:val="24"/>
        </w:rPr>
      </w:pPr>
      <w:r>
        <w:rPr>
          <w:rFonts w:ascii="宋体" w:hAnsi="宋体" w:cs="宋体"/>
          <w:kern w:val="0"/>
          <w:sz w:val="24"/>
          <w:szCs w:val="24"/>
        </w:rPr>
        <w:t>报名方式：</w:t>
      </w:r>
      <w:r>
        <w:rPr>
          <w:rFonts w:ascii="宋体" w:hAnsi="宋体" w:cs="宋体" w:hint="eastAsia"/>
          <w:kern w:val="0"/>
          <w:sz w:val="24"/>
          <w:szCs w:val="24"/>
        </w:rPr>
        <w:t>投标</w:t>
      </w:r>
      <w:r>
        <w:rPr>
          <w:rFonts w:ascii="宋体" w:hAnsi="宋体" w:cs="宋体"/>
          <w:kern w:val="0"/>
          <w:sz w:val="24"/>
          <w:szCs w:val="24"/>
        </w:rPr>
        <w:t xml:space="preserve">人请将上述需提供的所有材料复印件加盖公章，以扫描件的形式发送到以下邮箱：rmyyzcbm@163.com。 </w:t>
      </w:r>
    </w:p>
    <w:p w:rsidR="00AC586D" w:rsidRDefault="00084F71">
      <w:pPr>
        <w:ind w:firstLine="480"/>
        <w:rPr>
          <w:rFonts w:asciiTheme="minorEastAsia" w:eastAsiaTheme="minorEastAsia" w:hAnsiTheme="minorEastAsia"/>
          <w:bCs/>
          <w:sz w:val="24"/>
          <w:szCs w:val="24"/>
        </w:rPr>
      </w:pPr>
      <w:r>
        <w:rPr>
          <w:rFonts w:ascii="宋体" w:hAnsi="宋体" w:cs="宋体"/>
          <w:kern w:val="0"/>
          <w:sz w:val="24"/>
          <w:szCs w:val="24"/>
        </w:rPr>
        <w:t>邮件命名方式：公司名称+</w:t>
      </w:r>
      <w:r>
        <w:rPr>
          <w:rFonts w:asciiTheme="minorEastAsia" w:eastAsiaTheme="minorEastAsia" w:hAnsiTheme="minorEastAsia" w:hint="eastAsia"/>
          <w:bCs/>
          <w:sz w:val="24"/>
          <w:szCs w:val="24"/>
        </w:rPr>
        <w:t>聘请法律顾问服务项目</w:t>
      </w:r>
      <w:r>
        <w:rPr>
          <w:rFonts w:ascii="宋体" w:hAnsi="宋体" w:cs="宋体"/>
          <w:kern w:val="0"/>
          <w:sz w:val="24"/>
          <w:szCs w:val="24"/>
        </w:rPr>
        <w:t xml:space="preserve">材料。 </w:t>
      </w:r>
    </w:p>
    <w:p w:rsidR="00AC586D" w:rsidRDefault="00084F71">
      <w:pPr>
        <w:spacing w:line="360" w:lineRule="auto"/>
        <w:ind w:firstLine="480"/>
        <w:rPr>
          <w:rFonts w:ascii="宋体" w:hAnsi="宋体" w:cs="宋体"/>
          <w:kern w:val="0"/>
          <w:sz w:val="24"/>
          <w:szCs w:val="24"/>
        </w:rPr>
      </w:pPr>
      <w:r>
        <w:rPr>
          <w:rFonts w:ascii="宋体" w:hAnsi="宋体" w:cs="宋体"/>
          <w:kern w:val="0"/>
          <w:sz w:val="24"/>
          <w:szCs w:val="24"/>
        </w:rPr>
        <w:t xml:space="preserve">邮件内需注明经办人姓名、联系方式、邮箱。 </w:t>
      </w:r>
    </w:p>
    <w:p w:rsidR="00AC586D" w:rsidRDefault="00084F71">
      <w:pPr>
        <w:spacing w:line="360" w:lineRule="auto"/>
        <w:ind w:firstLineChars="0"/>
        <w:rPr>
          <w:rFonts w:ascii="宋体" w:hAnsi="宋体" w:cs="宋体"/>
          <w:kern w:val="0"/>
          <w:sz w:val="24"/>
          <w:szCs w:val="24"/>
        </w:rPr>
      </w:pPr>
      <w:r>
        <w:rPr>
          <w:rFonts w:ascii="宋体" w:hAnsi="宋体" w:cs="宋体"/>
          <w:kern w:val="0"/>
          <w:sz w:val="24"/>
          <w:szCs w:val="24"/>
        </w:rPr>
        <w:lastRenderedPageBreak/>
        <w:t>报名时间：2025年12月</w:t>
      </w:r>
      <w:r w:rsidR="008F5174">
        <w:rPr>
          <w:rFonts w:ascii="宋体" w:hAnsi="宋体" w:cs="宋体"/>
          <w:kern w:val="0"/>
          <w:sz w:val="24"/>
          <w:szCs w:val="24"/>
        </w:rPr>
        <w:t>4</w:t>
      </w:r>
      <w:bookmarkStart w:id="0" w:name="_GoBack"/>
      <w:bookmarkEnd w:id="0"/>
      <w:r>
        <w:rPr>
          <w:rFonts w:ascii="宋体" w:hAnsi="宋体" w:cs="宋体"/>
          <w:kern w:val="0"/>
          <w:sz w:val="24"/>
          <w:szCs w:val="24"/>
        </w:rPr>
        <w:t>日9:00——2025年12月</w:t>
      </w:r>
      <w:r w:rsidR="000E31B0">
        <w:rPr>
          <w:rFonts w:ascii="宋体" w:hAnsi="宋体" w:cs="宋体"/>
          <w:kern w:val="0"/>
          <w:sz w:val="24"/>
          <w:szCs w:val="24"/>
        </w:rPr>
        <w:t>9</w:t>
      </w:r>
      <w:r>
        <w:rPr>
          <w:rFonts w:ascii="宋体" w:hAnsi="宋体" w:cs="宋体"/>
          <w:kern w:val="0"/>
          <w:sz w:val="24"/>
          <w:szCs w:val="24"/>
        </w:rPr>
        <w:t xml:space="preserve">日16:30 </w:t>
      </w:r>
    </w:p>
    <w:p w:rsidR="00AC586D" w:rsidRDefault="00084F71">
      <w:pPr>
        <w:spacing w:line="360" w:lineRule="auto"/>
        <w:ind w:firstLineChars="0"/>
        <w:rPr>
          <w:rFonts w:ascii="宋体" w:hAnsi="宋体" w:cs="宋体"/>
          <w:kern w:val="0"/>
          <w:sz w:val="24"/>
          <w:szCs w:val="24"/>
        </w:rPr>
      </w:pPr>
      <w:r>
        <w:rPr>
          <w:rFonts w:ascii="宋体" w:hAnsi="宋体" w:cs="宋体"/>
          <w:kern w:val="0"/>
          <w:sz w:val="24"/>
          <w:szCs w:val="24"/>
        </w:rPr>
        <w:t xml:space="preserve">8、如有疑问请联系： 88317076张老师 </w:t>
      </w:r>
    </w:p>
    <w:p w:rsidR="00AC586D" w:rsidRDefault="00084F71">
      <w:pPr>
        <w:spacing w:line="360" w:lineRule="auto"/>
        <w:ind w:firstLineChars="0"/>
        <w:rPr>
          <w:rFonts w:ascii="宋体" w:hAnsi="宋体" w:cs="宋体"/>
          <w:kern w:val="0"/>
          <w:sz w:val="24"/>
          <w:szCs w:val="24"/>
        </w:rPr>
      </w:pPr>
      <w:r>
        <w:rPr>
          <w:rFonts w:ascii="宋体" w:hAnsi="宋体" w:cs="宋体"/>
          <w:kern w:val="0"/>
          <w:sz w:val="24"/>
          <w:szCs w:val="24"/>
        </w:rPr>
        <w:t xml:space="preserve">9、比选文件详见本公告附件，请直接下载。 </w:t>
      </w:r>
    </w:p>
    <w:p w:rsidR="00AC586D" w:rsidRDefault="00084F71">
      <w:pPr>
        <w:spacing w:line="360" w:lineRule="auto"/>
        <w:ind w:firstLineChars="0"/>
        <w:rPr>
          <w:rFonts w:ascii="宋体" w:hAnsi="宋体" w:cs="宋体"/>
          <w:kern w:val="0"/>
          <w:sz w:val="24"/>
          <w:szCs w:val="24"/>
        </w:rPr>
      </w:pPr>
      <w:r>
        <w:rPr>
          <w:rFonts w:ascii="宋体" w:hAnsi="宋体" w:cs="宋体"/>
          <w:kern w:val="0"/>
          <w:sz w:val="24"/>
          <w:szCs w:val="24"/>
        </w:rPr>
        <w:t xml:space="preserve">10、本公告于北京大学人民医院官方网站发布，请以官方网站信息及附件为准。 </w:t>
      </w:r>
    </w:p>
    <w:p w:rsidR="00AC586D" w:rsidRDefault="00AC586D">
      <w:pPr>
        <w:pStyle w:val="af5"/>
      </w:pPr>
    </w:p>
    <w:p w:rsidR="00AC586D" w:rsidRDefault="00084F71">
      <w:pPr>
        <w:pStyle w:val="afb"/>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rsidR="00AC586D" w:rsidRDefault="00084F71">
      <w:pPr>
        <w:spacing w:line="360" w:lineRule="auto"/>
        <w:ind w:firstLineChars="0"/>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w:t>
      </w:r>
      <w:r>
        <w:rPr>
          <w:rFonts w:ascii="宋体" w:hAnsi="宋体" w:cs="宋体" w:hint="eastAsia"/>
          <w:kern w:val="0"/>
          <w:sz w:val="24"/>
          <w:szCs w:val="24"/>
        </w:rPr>
        <w:t>重大决策、发展规划、管理制度的风险评估、法律论证、合法性及合</w:t>
      </w:r>
      <w:proofErr w:type="gramStart"/>
      <w:r>
        <w:rPr>
          <w:rFonts w:ascii="宋体" w:hAnsi="宋体" w:cs="宋体" w:hint="eastAsia"/>
          <w:kern w:val="0"/>
          <w:sz w:val="24"/>
          <w:szCs w:val="24"/>
        </w:rPr>
        <w:t>规</w:t>
      </w:r>
      <w:proofErr w:type="gramEnd"/>
      <w:r>
        <w:rPr>
          <w:rFonts w:ascii="宋体" w:hAnsi="宋体" w:cs="宋体" w:hint="eastAsia"/>
          <w:kern w:val="0"/>
          <w:sz w:val="24"/>
          <w:szCs w:val="24"/>
        </w:rPr>
        <w:t>性审查；</w:t>
      </w:r>
    </w:p>
    <w:p w:rsidR="00AC586D" w:rsidRDefault="00084F71">
      <w:pPr>
        <w:spacing w:line="360" w:lineRule="auto"/>
        <w:ind w:firstLineChars="0"/>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w:t>
      </w:r>
      <w:r>
        <w:rPr>
          <w:rFonts w:ascii="宋体" w:hAnsi="宋体" w:cs="宋体" w:hint="eastAsia"/>
          <w:kern w:val="0"/>
          <w:sz w:val="24"/>
          <w:szCs w:val="24"/>
        </w:rPr>
        <w:t>行政复议、行政诉讼案件的研究、论证；</w:t>
      </w:r>
    </w:p>
    <w:p w:rsidR="00AC586D" w:rsidRDefault="00084F71">
      <w:pPr>
        <w:spacing w:line="360" w:lineRule="auto"/>
        <w:ind w:firstLineChars="0"/>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w:t>
      </w:r>
      <w:r>
        <w:rPr>
          <w:rFonts w:ascii="宋体" w:hAnsi="宋体" w:cs="宋体" w:hint="eastAsia"/>
          <w:kern w:val="0"/>
          <w:sz w:val="24"/>
          <w:szCs w:val="24"/>
        </w:rPr>
        <w:t>诉讼、仲裁案件的调查取证，代理出庭；</w:t>
      </w:r>
    </w:p>
    <w:p w:rsidR="00AC586D" w:rsidRDefault="00084F71">
      <w:pPr>
        <w:spacing w:line="360" w:lineRule="auto"/>
        <w:ind w:firstLineChars="0"/>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w:t>
      </w:r>
      <w:r>
        <w:rPr>
          <w:rFonts w:ascii="宋体" w:hAnsi="宋体" w:cs="宋体" w:hint="eastAsia"/>
          <w:kern w:val="0"/>
          <w:sz w:val="24"/>
          <w:szCs w:val="24"/>
        </w:rPr>
        <w:t>重大建设项目、重要资产处置等法律咨询、论证；</w:t>
      </w:r>
    </w:p>
    <w:p w:rsidR="00AC586D" w:rsidRDefault="00084F71">
      <w:pPr>
        <w:spacing w:line="360" w:lineRule="auto"/>
        <w:ind w:firstLineChars="0"/>
        <w:rPr>
          <w:rFonts w:ascii="宋体" w:hAnsi="宋体" w:cs="宋体"/>
          <w:kern w:val="0"/>
          <w:sz w:val="24"/>
          <w:szCs w:val="24"/>
        </w:rPr>
      </w:pPr>
      <w:r>
        <w:rPr>
          <w:rFonts w:ascii="宋体" w:hAnsi="宋体" w:cs="宋体" w:hint="eastAsia"/>
          <w:kern w:val="0"/>
          <w:sz w:val="24"/>
          <w:szCs w:val="24"/>
        </w:rPr>
        <w:t>5</w:t>
      </w:r>
      <w:r>
        <w:rPr>
          <w:rFonts w:ascii="宋体" w:hAnsi="宋体" w:cs="宋体"/>
          <w:kern w:val="0"/>
          <w:sz w:val="24"/>
          <w:szCs w:val="24"/>
        </w:rPr>
        <w:t>.</w:t>
      </w:r>
      <w:r>
        <w:rPr>
          <w:rFonts w:ascii="宋体" w:hAnsi="宋体" w:cs="宋体" w:hint="eastAsia"/>
          <w:kern w:val="0"/>
          <w:sz w:val="24"/>
          <w:szCs w:val="24"/>
        </w:rPr>
        <w:t>参与医院章程制定；</w:t>
      </w:r>
    </w:p>
    <w:p w:rsidR="00AC586D" w:rsidRDefault="00084F71">
      <w:pPr>
        <w:spacing w:line="360" w:lineRule="auto"/>
        <w:ind w:firstLineChars="0"/>
        <w:rPr>
          <w:rFonts w:ascii="宋体" w:hAnsi="宋体" w:cs="宋体"/>
          <w:kern w:val="0"/>
          <w:sz w:val="24"/>
          <w:szCs w:val="24"/>
        </w:rPr>
      </w:pPr>
      <w:r>
        <w:rPr>
          <w:rFonts w:ascii="宋体" w:hAnsi="宋体" w:cs="宋体" w:hint="eastAsia"/>
          <w:kern w:val="0"/>
          <w:sz w:val="24"/>
          <w:szCs w:val="24"/>
        </w:rPr>
        <w:t>6</w:t>
      </w:r>
      <w:r>
        <w:rPr>
          <w:rFonts w:ascii="宋体" w:hAnsi="宋体" w:cs="宋体"/>
          <w:kern w:val="0"/>
          <w:sz w:val="24"/>
          <w:szCs w:val="24"/>
        </w:rPr>
        <w:t>.</w:t>
      </w:r>
      <w:r>
        <w:rPr>
          <w:rFonts w:ascii="宋体" w:hAnsi="宋体" w:cs="宋体" w:hint="eastAsia"/>
          <w:kern w:val="0"/>
          <w:sz w:val="24"/>
          <w:szCs w:val="24"/>
        </w:rPr>
        <w:t>参与伦理审查委员会的讨论、论证；</w:t>
      </w:r>
    </w:p>
    <w:p w:rsidR="00AC586D" w:rsidRDefault="00084F71">
      <w:pPr>
        <w:spacing w:line="360" w:lineRule="auto"/>
        <w:ind w:firstLineChars="0"/>
        <w:rPr>
          <w:rFonts w:ascii="宋体" w:hAnsi="宋体" w:cs="宋体"/>
          <w:kern w:val="0"/>
          <w:sz w:val="24"/>
          <w:szCs w:val="24"/>
        </w:rPr>
      </w:pPr>
      <w:r>
        <w:rPr>
          <w:rFonts w:ascii="宋体" w:hAnsi="宋体" w:cs="宋体" w:hint="eastAsia"/>
          <w:kern w:val="0"/>
          <w:sz w:val="24"/>
          <w:szCs w:val="24"/>
        </w:rPr>
        <w:t>7</w:t>
      </w:r>
      <w:r>
        <w:rPr>
          <w:rFonts w:ascii="宋体" w:hAnsi="宋体" w:cs="宋体"/>
          <w:kern w:val="0"/>
          <w:sz w:val="24"/>
          <w:szCs w:val="24"/>
        </w:rPr>
        <w:t>.</w:t>
      </w:r>
      <w:r>
        <w:rPr>
          <w:rFonts w:ascii="宋体" w:hAnsi="宋体" w:cs="宋体" w:hint="eastAsia"/>
          <w:kern w:val="0"/>
          <w:sz w:val="24"/>
          <w:szCs w:val="24"/>
        </w:rPr>
        <w:t>参与合同、协议的起草、审查、洽谈；</w:t>
      </w:r>
    </w:p>
    <w:p w:rsidR="00AC586D" w:rsidRDefault="00084F71">
      <w:pPr>
        <w:spacing w:line="360" w:lineRule="auto"/>
        <w:ind w:firstLineChars="0"/>
        <w:rPr>
          <w:rFonts w:ascii="宋体" w:hAnsi="宋体" w:cs="宋体"/>
          <w:kern w:val="0"/>
          <w:sz w:val="24"/>
          <w:szCs w:val="24"/>
        </w:rPr>
      </w:pPr>
      <w:r>
        <w:rPr>
          <w:rFonts w:ascii="宋体" w:hAnsi="宋体" w:cs="宋体" w:hint="eastAsia"/>
          <w:kern w:val="0"/>
          <w:sz w:val="24"/>
          <w:szCs w:val="24"/>
        </w:rPr>
        <w:t>8</w:t>
      </w:r>
      <w:r>
        <w:rPr>
          <w:rFonts w:ascii="宋体" w:hAnsi="宋体" w:cs="宋体"/>
          <w:kern w:val="0"/>
          <w:sz w:val="24"/>
          <w:szCs w:val="24"/>
        </w:rPr>
        <w:t>.</w:t>
      </w:r>
      <w:r>
        <w:rPr>
          <w:rFonts w:ascii="宋体" w:hAnsi="宋体" w:cs="宋体" w:hint="eastAsia"/>
          <w:kern w:val="0"/>
          <w:sz w:val="24"/>
          <w:szCs w:val="24"/>
        </w:rPr>
        <w:t>参与医疗纠纷、</w:t>
      </w:r>
      <w:proofErr w:type="gramStart"/>
      <w:r>
        <w:rPr>
          <w:rFonts w:ascii="宋体" w:hAnsi="宋体" w:cs="宋体" w:hint="eastAsia"/>
          <w:kern w:val="0"/>
          <w:sz w:val="24"/>
          <w:szCs w:val="24"/>
        </w:rPr>
        <w:t>医</w:t>
      </w:r>
      <w:proofErr w:type="gramEnd"/>
      <w:r>
        <w:rPr>
          <w:rFonts w:ascii="宋体" w:hAnsi="宋体" w:cs="宋体" w:hint="eastAsia"/>
          <w:kern w:val="0"/>
          <w:sz w:val="24"/>
          <w:szCs w:val="24"/>
        </w:rPr>
        <w:t>患矛盾、劳动争议的调解与处置；</w:t>
      </w:r>
    </w:p>
    <w:p w:rsidR="00AC586D" w:rsidRDefault="00084F71">
      <w:pPr>
        <w:spacing w:line="360" w:lineRule="auto"/>
        <w:ind w:firstLineChars="0"/>
        <w:rPr>
          <w:rFonts w:ascii="宋体" w:hAnsi="宋体" w:cs="宋体"/>
          <w:kern w:val="0"/>
          <w:sz w:val="24"/>
          <w:szCs w:val="24"/>
        </w:rPr>
      </w:pPr>
      <w:r>
        <w:rPr>
          <w:rFonts w:ascii="宋体" w:hAnsi="宋体" w:cs="宋体" w:hint="eastAsia"/>
          <w:kern w:val="0"/>
          <w:sz w:val="24"/>
          <w:szCs w:val="24"/>
        </w:rPr>
        <w:t>9</w:t>
      </w:r>
      <w:r>
        <w:rPr>
          <w:rFonts w:ascii="宋体" w:hAnsi="宋体" w:cs="宋体"/>
          <w:kern w:val="0"/>
          <w:sz w:val="24"/>
          <w:szCs w:val="24"/>
        </w:rPr>
        <w:t>.</w:t>
      </w:r>
      <w:r>
        <w:rPr>
          <w:rFonts w:ascii="宋体" w:hAnsi="宋体" w:cs="宋体" w:hint="eastAsia"/>
          <w:kern w:val="0"/>
          <w:sz w:val="24"/>
          <w:szCs w:val="24"/>
        </w:rPr>
        <w:t>参与涉及社会稳定的重要事项、重大突发事件的法律咨询、论证；</w:t>
      </w:r>
    </w:p>
    <w:p w:rsidR="00AC586D" w:rsidRDefault="00084F71">
      <w:pPr>
        <w:spacing w:line="360" w:lineRule="auto"/>
        <w:ind w:firstLineChars="0"/>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r>
        <w:rPr>
          <w:rFonts w:ascii="宋体" w:hAnsi="宋体" w:cs="宋体" w:hint="eastAsia"/>
          <w:kern w:val="0"/>
          <w:sz w:val="24"/>
          <w:szCs w:val="24"/>
        </w:rPr>
        <w:t>信访法律咨询；</w:t>
      </w:r>
    </w:p>
    <w:p w:rsidR="00AC586D" w:rsidRDefault="00084F71">
      <w:pPr>
        <w:spacing w:line="360" w:lineRule="auto"/>
        <w:ind w:firstLineChars="0"/>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1.</w:t>
      </w:r>
      <w:r>
        <w:rPr>
          <w:rFonts w:ascii="宋体" w:hAnsi="宋体" w:cs="宋体" w:hint="eastAsia"/>
          <w:kern w:val="0"/>
          <w:sz w:val="24"/>
          <w:szCs w:val="24"/>
        </w:rPr>
        <w:t>提供相关法律培训；</w:t>
      </w:r>
    </w:p>
    <w:p w:rsidR="00AC586D" w:rsidRDefault="00084F71">
      <w:pPr>
        <w:spacing w:line="360" w:lineRule="auto"/>
        <w:ind w:firstLineChars="0"/>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2.</w:t>
      </w:r>
      <w:r>
        <w:rPr>
          <w:rFonts w:ascii="宋体" w:hAnsi="宋体" w:cs="宋体" w:hint="eastAsia"/>
          <w:kern w:val="0"/>
          <w:sz w:val="24"/>
          <w:szCs w:val="24"/>
        </w:rPr>
        <w:t xml:space="preserve">医院委托的其他工作。  </w:t>
      </w:r>
    </w:p>
    <w:p w:rsidR="00AC586D" w:rsidRDefault="00AC586D">
      <w:pPr>
        <w:pStyle w:val="af5"/>
        <w:spacing w:line="360" w:lineRule="auto"/>
        <w:ind w:firstLineChars="200" w:firstLine="480"/>
      </w:pPr>
    </w:p>
    <w:p w:rsidR="00AC586D" w:rsidRDefault="00084F71">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（1）本文件“投标须知”中要求的所有资料并加盖公章。</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投标人</w:t>
      </w:r>
      <w:r>
        <w:rPr>
          <w:rFonts w:ascii="宋体" w:hAnsi="宋体" w:cs="宋体" w:hint="eastAsia"/>
          <w:kern w:val="0"/>
          <w:sz w:val="24"/>
          <w:szCs w:val="24"/>
        </w:rPr>
        <w:t>提供</w:t>
      </w:r>
      <w:r>
        <w:rPr>
          <w:rFonts w:ascii="宋体" w:hAnsi="宋体" w:cs="宋体"/>
          <w:kern w:val="0"/>
          <w:sz w:val="24"/>
          <w:szCs w:val="24"/>
        </w:rPr>
        <w:t>近5</w:t>
      </w:r>
      <w:r>
        <w:rPr>
          <w:rFonts w:ascii="宋体" w:hAnsi="宋体" w:cs="宋体" w:hint="eastAsia"/>
          <w:kern w:val="0"/>
          <w:sz w:val="24"/>
          <w:szCs w:val="24"/>
        </w:rPr>
        <w:t>天</w:t>
      </w:r>
      <w:r>
        <w:rPr>
          <w:rFonts w:ascii="宋体" w:hAnsi="宋体" w:cs="宋体"/>
          <w:kern w:val="0"/>
          <w:sz w:val="24"/>
          <w:szCs w:val="24"/>
        </w:rPr>
        <w:t>内“信用中国”网站下载的信用报告</w:t>
      </w:r>
      <w:r>
        <w:rPr>
          <w:rFonts w:ascii="宋体" w:hAnsi="宋体" w:cs="宋体" w:hint="eastAsia"/>
          <w:kern w:val="0"/>
          <w:sz w:val="24"/>
          <w:szCs w:val="24"/>
        </w:rPr>
        <w:t>，及</w:t>
      </w:r>
      <w:r>
        <w:rPr>
          <w:rFonts w:ascii="宋体" w:hAnsi="宋体" w:cs="宋体"/>
          <w:kern w:val="0"/>
          <w:sz w:val="24"/>
          <w:szCs w:val="24"/>
        </w:rPr>
        <w:t>“</w:t>
      </w:r>
      <w:r>
        <w:rPr>
          <w:rFonts w:ascii="宋体" w:hAnsi="宋体" w:cs="宋体" w:hint="eastAsia"/>
          <w:kern w:val="0"/>
          <w:sz w:val="24"/>
          <w:szCs w:val="24"/>
        </w:rPr>
        <w:t>中国政府采购网</w:t>
      </w:r>
      <w:r>
        <w:rPr>
          <w:rFonts w:ascii="宋体" w:hAnsi="宋体" w:cs="宋体"/>
          <w:kern w:val="0"/>
          <w:sz w:val="24"/>
          <w:szCs w:val="24"/>
        </w:rPr>
        <w:t>”</w:t>
      </w:r>
      <w:r>
        <w:rPr>
          <w:rFonts w:ascii="宋体" w:hAnsi="宋体" w:cs="宋体" w:hint="eastAsia"/>
          <w:kern w:val="0"/>
          <w:sz w:val="24"/>
          <w:szCs w:val="24"/>
        </w:rPr>
        <w:t>网站上的查询记录截图。</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）近三年类似项目合同业绩证明及合同复印件（自2</w:t>
      </w:r>
      <w:r>
        <w:rPr>
          <w:rFonts w:ascii="宋体" w:hAnsi="宋体" w:cs="宋体"/>
          <w:kern w:val="0"/>
          <w:sz w:val="24"/>
          <w:szCs w:val="24"/>
        </w:rPr>
        <w:t>022</w:t>
      </w:r>
      <w:r>
        <w:rPr>
          <w:rFonts w:ascii="宋体" w:hAnsi="宋体" w:cs="宋体" w:hint="eastAsia"/>
          <w:kern w:val="0"/>
          <w:sz w:val="24"/>
          <w:szCs w:val="24"/>
        </w:rPr>
        <w:t>年</w:t>
      </w:r>
      <w:r>
        <w:rPr>
          <w:rFonts w:ascii="宋体" w:hAnsi="宋体" w:cs="宋体"/>
          <w:kern w:val="0"/>
          <w:sz w:val="24"/>
          <w:szCs w:val="24"/>
        </w:rPr>
        <w:t>11</w:t>
      </w:r>
      <w:r>
        <w:rPr>
          <w:rFonts w:ascii="宋体" w:hAnsi="宋体" w:cs="宋体" w:hint="eastAsia"/>
          <w:kern w:val="0"/>
          <w:sz w:val="24"/>
          <w:szCs w:val="24"/>
        </w:rPr>
        <w:t>月至今）。</w:t>
      </w:r>
    </w:p>
    <w:p w:rsidR="00AC586D" w:rsidRDefault="00AC586D">
      <w:pPr>
        <w:widowControl/>
        <w:spacing w:line="360" w:lineRule="auto"/>
        <w:ind w:firstLine="480"/>
        <w:jc w:val="left"/>
        <w:rPr>
          <w:rFonts w:ascii="宋体" w:hAnsi="宋体" w:cs="宋体"/>
          <w:kern w:val="0"/>
          <w:sz w:val="24"/>
          <w:szCs w:val="24"/>
        </w:rPr>
      </w:pPr>
    </w:p>
    <w:p w:rsidR="00AC586D" w:rsidRDefault="00084F71">
      <w:pPr>
        <w:widowControl/>
        <w:ind w:firstLineChars="0" w:firstLine="0"/>
        <w:jc w:val="center"/>
        <w:rPr>
          <w:rFonts w:ascii="宋体" w:hAnsi="宋体" w:cs="宋体"/>
          <w:kern w:val="0"/>
          <w:sz w:val="24"/>
          <w:szCs w:val="24"/>
        </w:rPr>
      </w:pPr>
      <w:r>
        <w:rPr>
          <w:rFonts w:ascii="宋体" w:hAnsi="宋体" w:cs="宋体" w:hint="eastAsia"/>
          <w:kern w:val="0"/>
          <w:sz w:val="24"/>
          <w:szCs w:val="24"/>
        </w:rPr>
        <w:lastRenderedPageBreak/>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AC586D">
        <w:trPr>
          <w:trHeight w:val="347"/>
        </w:trPr>
        <w:tc>
          <w:tcPr>
            <w:tcW w:w="816" w:type="dxa"/>
            <w:vAlign w:val="center"/>
          </w:tcPr>
          <w:p w:rsidR="00AC586D" w:rsidRDefault="00084F71">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rsidR="00AC586D" w:rsidRDefault="00084F71">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rsidR="00AC586D" w:rsidRDefault="00084F71">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rsidR="00AC586D" w:rsidRDefault="00084F71">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AC586D">
        <w:trPr>
          <w:trHeight w:val="416"/>
        </w:trPr>
        <w:tc>
          <w:tcPr>
            <w:tcW w:w="816" w:type="dxa"/>
            <w:vAlign w:val="center"/>
          </w:tcPr>
          <w:p w:rsidR="00AC586D" w:rsidRDefault="00084F71">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rsidR="00AC586D" w:rsidRDefault="00AC586D">
            <w:pPr>
              <w:widowControl/>
              <w:ind w:firstLineChars="0" w:firstLine="0"/>
              <w:jc w:val="center"/>
              <w:rPr>
                <w:rFonts w:ascii="宋体" w:hAnsi="宋体" w:cs="宋体"/>
                <w:kern w:val="0"/>
                <w:sz w:val="24"/>
                <w:szCs w:val="24"/>
              </w:rPr>
            </w:pPr>
          </w:p>
        </w:tc>
        <w:tc>
          <w:tcPr>
            <w:tcW w:w="2835" w:type="dxa"/>
            <w:vAlign w:val="center"/>
          </w:tcPr>
          <w:p w:rsidR="00AC586D" w:rsidRDefault="00AC586D">
            <w:pPr>
              <w:widowControl/>
              <w:ind w:firstLineChars="0" w:firstLine="0"/>
              <w:jc w:val="center"/>
              <w:rPr>
                <w:rFonts w:ascii="宋体" w:hAnsi="宋体" w:cs="宋体"/>
                <w:kern w:val="0"/>
                <w:sz w:val="24"/>
                <w:szCs w:val="24"/>
              </w:rPr>
            </w:pPr>
          </w:p>
        </w:tc>
        <w:tc>
          <w:tcPr>
            <w:tcW w:w="2409" w:type="dxa"/>
            <w:vAlign w:val="center"/>
          </w:tcPr>
          <w:p w:rsidR="00AC586D" w:rsidRDefault="00AC586D">
            <w:pPr>
              <w:widowControl/>
              <w:ind w:firstLineChars="0" w:firstLine="0"/>
              <w:jc w:val="center"/>
              <w:rPr>
                <w:rFonts w:ascii="宋体" w:hAnsi="宋体" w:cs="宋体"/>
                <w:kern w:val="0"/>
                <w:sz w:val="24"/>
                <w:szCs w:val="24"/>
              </w:rPr>
            </w:pPr>
          </w:p>
        </w:tc>
      </w:tr>
      <w:tr w:rsidR="00AC586D">
        <w:tc>
          <w:tcPr>
            <w:tcW w:w="816" w:type="dxa"/>
            <w:vAlign w:val="center"/>
          </w:tcPr>
          <w:p w:rsidR="00AC586D" w:rsidRDefault="00084F71">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rsidR="00AC586D" w:rsidRDefault="00AC586D">
            <w:pPr>
              <w:widowControl/>
              <w:ind w:firstLineChars="0" w:firstLine="0"/>
              <w:jc w:val="center"/>
              <w:rPr>
                <w:rFonts w:ascii="宋体" w:hAnsi="宋体" w:cs="宋体"/>
                <w:kern w:val="0"/>
                <w:sz w:val="24"/>
                <w:szCs w:val="24"/>
              </w:rPr>
            </w:pPr>
          </w:p>
        </w:tc>
        <w:tc>
          <w:tcPr>
            <w:tcW w:w="2835" w:type="dxa"/>
            <w:vAlign w:val="center"/>
          </w:tcPr>
          <w:p w:rsidR="00AC586D" w:rsidRDefault="00AC586D">
            <w:pPr>
              <w:widowControl/>
              <w:ind w:firstLineChars="0" w:firstLine="0"/>
              <w:jc w:val="center"/>
              <w:rPr>
                <w:rFonts w:ascii="宋体" w:hAnsi="宋体" w:cs="宋体"/>
                <w:kern w:val="0"/>
                <w:sz w:val="24"/>
                <w:szCs w:val="24"/>
              </w:rPr>
            </w:pPr>
          </w:p>
        </w:tc>
        <w:tc>
          <w:tcPr>
            <w:tcW w:w="2409" w:type="dxa"/>
            <w:vAlign w:val="center"/>
          </w:tcPr>
          <w:p w:rsidR="00AC586D" w:rsidRDefault="00AC586D">
            <w:pPr>
              <w:widowControl/>
              <w:ind w:firstLineChars="0" w:firstLine="0"/>
              <w:jc w:val="center"/>
              <w:rPr>
                <w:rFonts w:ascii="宋体" w:hAnsi="宋体" w:cs="宋体"/>
                <w:kern w:val="0"/>
                <w:sz w:val="24"/>
                <w:szCs w:val="24"/>
              </w:rPr>
            </w:pPr>
          </w:p>
        </w:tc>
      </w:tr>
      <w:tr w:rsidR="00AC586D">
        <w:tc>
          <w:tcPr>
            <w:tcW w:w="816" w:type="dxa"/>
            <w:vAlign w:val="center"/>
          </w:tcPr>
          <w:p w:rsidR="00AC586D" w:rsidRDefault="00084F71">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rsidR="00AC586D" w:rsidRDefault="00AC586D">
            <w:pPr>
              <w:widowControl/>
              <w:ind w:firstLineChars="0" w:firstLine="0"/>
              <w:jc w:val="center"/>
              <w:rPr>
                <w:rFonts w:ascii="宋体" w:hAnsi="宋体" w:cs="宋体"/>
                <w:kern w:val="0"/>
                <w:sz w:val="24"/>
                <w:szCs w:val="24"/>
              </w:rPr>
            </w:pPr>
          </w:p>
        </w:tc>
        <w:tc>
          <w:tcPr>
            <w:tcW w:w="2835" w:type="dxa"/>
            <w:vAlign w:val="center"/>
          </w:tcPr>
          <w:p w:rsidR="00AC586D" w:rsidRDefault="00AC586D">
            <w:pPr>
              <w:widowControl/>
              <w:ind w:firstLineChars="0" w:firstLine="0"/>
              <w:jc w:val="center"/>
              <w:rPr>
                <w:rFonts w:ascii="宋体" w:hAnsi="宋体" w:cs="宋体"/>
                <w:kern w:val="0"/>
                <w:sz w:val="24"/>
                <w:szCs w:val="24"/>
              </w:rPr>
            </w:pPr>
          </w:p>
        </w:tc>
        <w:tc>
          <w:tcPr>
            <w:tcW w:w="2409" w:type="dxa"/>
            <w:vAlign w:val="center"/>
          </w:tcPr>
          <w:p w:rsidR="00AC586D" w:rsidRDefault="00AC586D">
            <w:pPr>
              <w:widowControl/>
              <w:ind w:firstLineChars="0" w:firstLine="0"/>
              <w:jc w:val="center"/>
              <w:rPr>
                <w:rFonts w:ascii="宋体" w:hAnsi="宋体" w:cs="宋体"/>
                <w:kern w:val="0"/>
                <w:sz w:val="24"/>
                <w:szCs w:val="24"/>
              </w:rPr>
            </w:pPr>
          </w:p>
        </w:tc>
      </w:tr>
      <w:tr w:rsidR="00AC586D">
        <w:tc>
          <w:tcPr>
            <w:tcW w:w="816" w:type="dxa"/>
            <w:vAlign w:val="center"/>
          </w:tcPr>
          <w:p w:rsidR="00AC586D" w:rsidRDefault="00084F71">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rsidR="00AC586D" w:rsidRDefault="00AC586D">
            <w:pPr>
              <w:widowControl/>
              <w:ind w:firstLineChars="0" w:firstLine="0"/>
              <w:jc w:val="center"/>
              <w:rPr>
                <w:rFonts w:ascii="宋体" w:hAnsi="宋体" w:cs="宋体"/>
                <w:kern w:val="0"/>
                <w:sz w:val="24"/>
                <w:szCs w:val="24"/>
              </w:rPr>
            </w:pPr>
          </w:p>
        </w:tc>
        <w:tc>
          <w:tcPr>
            <w:tcW w:w="2835" w:type="dxa"/>
            <w:vAlign w:val="center"/>
          </w:tcPr>
          <w:p w:rsidR="00AC586D" w:rsidRDefault="00AC586D">
            <w:pPr>
              <w:widowControl/>
              <w:ind w:firstLineChars="0" w:firstLine="0"/>
              <w:jc w:val="center"/>
              <w:rPr>
                <w:rFonts w:ascii="宋体" w:hAnsi="宋体" w:cs="宋体"/>
                <w:kern w:val="0"/>
                <w:sz w:val="24"/>
                <w:szCs w:val="24"/>
              </w:rPr>
            </w:pPr>
          </w:p>
        </w:tc>
        <w:tc>
          <w:tcPr>
            <w:tcW w:w="2409" w:type="dxa"/>
            <w:vAlign w:val="center"/>
          </w:tcPr>
          <w:p w:rsidR="00AC586D" w:rsidRDefault="00AC586D">
            <w:pPr>
              <w:widowControl/>
              <w:ind w:firstLineChars="0" w:firstLine="0"/>
              <w:jc w:val="center"/>
              <w:rPr>
                <w:rFonts w:ascii="宋体" w:hAnsi="宋体" w:cs="宋体"/>
                <w:kern w:val="0"/>
                <w:sz w:val="24"/>
                <w:szCs w:val="24"/>
              </w:rPr>
            </w:pPr>
          </w:p>
        </w:tc>
      </w:tr>
    </w:tbl>
    <w:p w:rsidR="00AC586D" w:rsidRDefault="00084F71">
      <w:pPr>
        <w:pStyle w:val="af5"/>
        <w:spacing w:line="360" w:lineRule="auto"/>
        <w:ind w:firstLineChars="200" w:firstLine="480"/>
      </w:pPr>
      <w:r>
        <w:rPr>
          <w:rFonts w:hint="eastAsia"/>
        </w:rPr>
        <w:t>（3）投标人需响应本项目的服务承诺、项目要求、人员及团队、实施方案等（加盖单位公章）。</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）投标人投标文件中需响应采购文件中的各项具体要求，并编制目录。</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）开标一览表（加盖公章）</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肆份（壹份正本叁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（2）文件中要求的“投标须知”不完整或未加盖公章。</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rsidR="00AC586D" w:rsidRDefault="00AC586D">
      <w:pPr>
        <w:widowControl/>
        <w:spacing w:line="360" w:lineRule="auto"/>
        <w:ind w:firstLine="480"/>
        <w:jc w:val="left"/>
        <w:rPr>
          <w:rFonts w:ascii="宋体" w:hAnsi="宋体" w:cs="宋体"/>
          <w:kern w:val="0"/>
          <w:sz w:val="24"/>
          <w:szCs w:val="24"/>
        </w:rPr>
      </w:pPr>
    </w:p>
    <w:p w:rsidR="00AC586D" w:rsidRDefault="00084F71">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3</w:t>
      </w:r>
      <w:r>
        <w:rPr>
          <w:rFonts w:ascii="宋体" w:hAnsi="宋体" w:cs="宋体" w:hint="eastAsia"/>
          <w:kern w:val="0"/>
          <w:sz w:val="24"/>
          <w:szCs w:val="24"/>
        </w:rPr>
        <w:t>人。</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w:t>
      </w:r>
      <w:r>
        <w:rPr>
          <w:rFonts w:ascii="宋体" w:hAnsi="宋体" w:cs="宋体" w:hint="eastAsia"/>
          <w:kern w:val="0"/>
          <w:sz w:val="24"/>
          <w:szCs w:val="24"/>
        </w:rPr>
        <w:lastRenderedPageBreak/>
        <w:t>评议。每个评委独立评分，所有评委评分的总分，即为每个投标人的最终得分。若总得分相同的，按价格部分得分顺序排列。</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rsidR="00AC586D" w:rsidRDefault="00084F71">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rsidR="00AC586D" w:rsidRDefault="00084F71">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pPr w:leftFromText="180" w:rightFromText="180" w:vertAnchor="text" w:horzAnchor="page" w:tblpXSpec="center" w:tblpY="156"/>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416"/>
        <w:gridCol w:w="4535"/>
        <w:gridCol w:w="991"/>
      </w:tblGrid>
      <w:tr w:rsidR="00AC586D">
        <w:trPr>
          <w:cantSplit/>
          <w:trHeight w:val="515"/>
        </w:trPr>
        <w:tc>
          <w:tcPr>
            <w:tcW w:w="1133" w:type="dxa"/>
            <w:vAlign w:val="center"/>
          </w:tcPr>
          <w:p w:rsidR="00AC586D" w:rsidRDefault="00084F71">
            <w:pPr>
              <w:spacing w:after="84"/>
              <w:ind w:firstLineChars="0" w:firstLine="0"/>
              <w:rPr>
                <w:rFonts w:ascii="宋体" w:hAnsi="宋体" w:cs="Arial"/>
                <w:szCs w:val="21"/>
              </w:rPr>
            </w:pPr>
            <w:r>
              <w:rPr>
                <w:rFonts w:ascii="宋体" w:hAnsi="宋体" w:cs="宋体"/>
                <w:kern w:val="0"/>
                <w:szCs w:val="21"/>
              </w:rPr>
              <w:t>评分项目</w:t>
            </w:r>
          </w:p>
        </w:tc>
        <w:tc>
          <w:tcPr>
            <w:tcW w:w="1416" w:type="dxa"/>
            <w:vAlign w:val="center"/>
          </w:tcPr>
          <w:p w:rsidR="00AC586D" w:rsidRDefault="00084F71">
            <w:pPr>
              <w:spacing w:after="84"/>
              <w:ind w:firstLineChars="0" w:firstLine="0"/>
              <w:rPr>
                <w:rFonts w:ascii="宋体" w:hAnsi="宋体" w:cs="Arial"/>
                <w:szCs w:val="21"/>
              </w:rPr>
            </w:pPr>
            <w:r>
              <w:rPr>
                <w:rFonts w:ascii="宋体" w:hAnsi="宋体" w:cs="宋体"/>
                <w:kern w:val="0"/>
                <w:szCs w:val="21"/>
              </w:rPr>
              <w:t>评审因素</w:t>
            </w:r>
          </w:p>
        </w:tc>
        <w:tc>
          <w:tcPr>
            <w:tcW w:w="4535" w:type="dxa"/>
            <w:vAlign w:val="center"/>
          </w:tcPr>
          <w:p w:rsidR="00AC586D" w:rsidRDefault="00084F71">
            <w:pPr>
              <w:spacing w:after="84"/>
              <w:ind w:firstLine="420"/>
              <w:rPr>
                <w:rFonts w:ascii="宋体" w:hAnsi="宋体" w:cs="Arial"/>
                <w:szCs w:val="21"/>
              </w:rPr>
            </w:pPr>
            <w:r>
              <w:rPr>
                <w:rFonts w:ascii="宋体" w:hAnsi="宋体" w:cs="宋体"/>
                <w:kern w:val="0"/>
                <w:szCs w:val="21"/>
              </w:rPr>
              <w:t>评分标准说明</w:t>
            </w:r>
          </w:p>
        </w:tc>
        <w:tc>
          <w:tcPr>
            <w:tcW w:w="991" w:type="dxa"/>
            <w:vAlign w:val="center"/>
          </w:tcPr>
          <w:p w:rsidR="00AC586D" w:rsidRDefault="00084F71">
            <w:pPr>
              <w:spacing w:after="84"/>
              <w:ind w:firstLineChars="0" w:firstLine="0"/>
              <w:rPr>
                <w:rFonts w:ascii="宋体" w:hAnsi="宋体" w:cs="Arial"/>
                <w:szCs w:val="21"/>
              </w:rPr>
            </w:pPr>
            <w:r>
              <w:rPr>
                <w:rFonts w:ascii="宋体" w:hAnsi="宋体" w:cs="Arial"/>
                <w:szCs w:val="21"/>
              </w:rPr>
              <w:t>分值</w:t>
            </w:r>
          </w:p>
        </w:tc>
      </w:tr>
      <w:tr w:rsidR="00AC586D">
        <w:trPr>
          <w:cantSplit/>
          <w:trHeight w:val="284"/>
        </w:trPr>
        <w:tc>
          <w:tcPr>
            <w:tcW w:w="1133" w:type="dxa"/>
            <w:vAlign w:val="center"/>
          </w:tcPr>
          <w:p w:rsidR="00AC586D" w:rsidRDefault="00084F71">
            <w:pPr>
              <w:spacing w:after="84"/>
              <w:ind w:firstLineChars="0" w:firstLine="0"/>
              <w:rPr>
                <w:rFonts w:ascii="宋体" w:hAnsi="宋体" w:cs="Arial"/>
                <w:szCs w:val="21"/>
              </w:rPr>
            </w:pPr>
            <w:r>
              <w:rPr>
                <w:rFonts w:ascii="宋体" w:hAnsi="宋体" w:cs="Arial"/>
                <w:szCs w:val="21"/>
              </w:rPr>
              <w:t>价格</w:t>
            </w:r>
            <w:r>
              <w:rPr>
                <w:rFonts w:ascii="宋体" w:hAnsi="宋体" w:cs="Arial" w:hint="eastAsia"/>
                <w:szCs w:val="21"/>
              </w:rPr>
              <w:t>部分</w:t>
            </w:r>
            <w:r>
              <w:rPr>
                <w:rFonts w:ascii="宋体" w:hAnsi="宋体" w:cs="Arial"/>
                <w:szCs w:val="21"/>
              </w:rPr>
              <w:t>（2</w:t>
            </w:r>
            <w:r>
              <w:rPr>
                <w:rFonts w:ascii="宋体" w:hAnsi="宋体" w:cs="Arial" w:hint="eastAsia"/>
                <w:szCs w:val="21"/>
              </w:rPr>
              <w:t>0</w:t>
            </w:r>
            <w:r>
              <w:rPr>
                <w:rFonts w:ascii="宋体" w:hAnsi="宋体" w:cs="Arial"/>
                <w:szCs w:val="21"/>
              </w:rPr>
              <w:t>分）</w:t>
            </w:r>
          </w:p>
        </w:tc>
        <w:tc>
          <w:tcPr>
            <w:tcW w:w="1416" w:type="dxa"/>
            <w:vAlign w:val="center"/>
          </w:tcPr>
          <w:p w:rsidR="00AC586D" w:rsidRDefault="00084F71">
            <w:pPr>
              <w:spacing w:after="84"/>
              <w:ind w:firstLineChars="0" w:firstLine="0"/>
              <w:rPr>
                <w:rFonts w:ascii="宋体" w:hAnsi="宋体" w:cs="Arial"/>
                <w:szCs w:val="21"/>
              </w:rPr>
            </w:pPr>
            <w:r>
              <w:rPr>
                <w:rFonts w:ascii="宋体" w:hAnsi="宋体" w:cs="Arial"/>
                <w:szCs w:val="21"/>
              </w:rPr>
              <w:t>投标报价</w:t>
            </w:r>
          </w:p>
          <w:p w:rsidR="00AC586D" w:rsidRDefault="00084F71">
            <w:pPr>
              <w:spacing w:after="84"/>
              <w:ind w:firstLineChars="0" w:firstLine="0"/>
              <w:rPr>
                <w:rFonts w:ascii="宋体" w:hAnsi="宋体" w:cs="Arial"/>
                <w:szCs w:val="21"/>
              </w:rPr>
            </w:pPr>
            <w:r>
              <w:rPr>
                <w:rFonts w:ascii="宋体" w:hAnsi="宋体" w:cs="Arial"/>
                <w:szCs w:val="21"/>
              </w:rPr>
              <w:t>（2</w:t>
            </w:r>
            <w:r>
              <w:rPr>
                <w:rFonts w:ascii="宋体" w:hAnsi="宋体" w:cs="Arial" w:hint="eastAsia"/>
                <w:szCs w:val="21"/>
              </w:rPr>
              <w:t>0</w:t>
            </w:r>
            <w:r>
              <w:rPr>
                <w:rFonts w:ascii="宋体" w:hAnsi="宋体" w:cs="Arial"/>
                <w:szCs w:val="21"/>
              </w:rPr>
              <w:t>分）</w:t>
            </w:r>
          </w:p>
        </w:tc>
        <w:tc>
          <w:tcPr>
            <w:tcW w:w="4535" w:type="dxa"/>
            <w:vAlign w:val="center"/>
          </w:tcPr>
          <w:p w:rsidR="00AC586D" w:rsidRDefault="00084F71">
            <w:pPr>
              <w:spacing w:after="84"/>
              <w:ind w:firstLineChars="0" w:firstLine="0"/>
              <w:jc w:val="left"/>
              <w:rPr>
                <w:rFonts w:ascii="宋体" w:hAnsi="宋体" w:cs="Arial"/>
                <w:szCs w:val="21"/>
              </w:rPr>
            </w:pPr>
            <w:r>
              <w:rPr>
                <w:rFonts w:ascii="宋体" w:hAnsi="宋体" w:cs="宋体"/>
                <w:szCs w:val="21"/>
              </w:rPr>
              <w:t>满足采购文件需求的最低投标报价为评标基准价，其价格为满分。其他合格投标人的价格</w:t>
            </w:r>
            <w:proofErr w:type="gramStart"/>
            <w:r>
              <w:rPr>
                <w:rFonts w:ascii="宋体" w:hAnsi="宋体" w:cs="宋体"/>
                <w:szCs w:val="21"/>
              </w:rPr>
              <w:t>分统一</w:t>
            </w:r>
            <w:proofErr w:type="gramEnd"/>
            <w:r>
              <w:rPr>
                <w:rFonts w:ascii="宋体" w:hAnsi="宋体" w:cs="宋体"/>
                <w:szCs w:val="21"/>
              </w:rPr>
              <w:t>按照下列公式计算：投标报价得分＝（评标基准价/投标报价）×100%×20。</w:t>
            </w:r>
          </w:p>
        </w:tc>
        <w:tc>
          <w:tcPr>
            <w:tcW w:w="991" w:type="dxa"/>
            <w:vAlign w:val="center"/>
          </w:tcPr>
          <w:p w:rsidR="00AC586D" w:rsidRDefault="00084F71">
            <w:pPr>
              <w:spacing w:after="84"/>
              <w:ind w:firstLineChars="0" w:firstLine="0"/>
              <w:rPr>
                <w:rFonts w:ascii="宋体" w:hAnsi="宋体" w:cs="Arial"/>
                <w:szCs w:val="21"/>
              </w:rPr>
            </w:pPr>
            <w:r>
              <w:rPr>
                <w:rFonts w:ascii="宋体" w:hAnsi="宋体" w:cs="Arial"/>
                <w:szCs w:val="21"/>
              </w:rPr>
              <w:t>0-20分</w:t>
            </w:r>
          </w:p>
        </w:tc>
      </w:tr>
      <w:tr w:rsidR="00AC586D">
        <w:trPr>
          <w:cantSplit/>
          <w:trHeight w:val="284"/>
        </w:trPr>
        <w:tc>
          <w:tcPr>
            <w:tcW w:w="1133" w:type="dxa"/>
            <w:vMerge w:val="restart"/>
            <w:vAlign w:val="center"/>
          </w:tcPr>
          <w:p w:rsidR="00AC586D" w:rsidRDefault="00084F71">
            <w:pPr>
              <w:spacing w:after="84"/>
              <w:ind w:firstLineChars="0" w:firstLine="0"/>
              <w:jc w:val="left"/>
              <w:rPr>
                <w:rFonts w:ascii="宋体" w:hAnsi="宋体" w:cs="Arial"/>
                <w:szCs w:val="21"/>
              </w:rPr>
            </w:pPr>
            <w:r>
              <w:rPr>
                <w:rFonts w:ascii="宋体" w:hAnsi="宋体" w:cs="Arial" w:hint="eastAsia"/>
                <w:szCs w:val="21"/>
              </w:rPr>
              <w:t>商务部分</w:t>
            </w:r>
          </w:p>
          <w:p w:rsidR="00AC586D" w:rsidRDefault="00084F71">
            <w:pPr>
              <w:spacing w:after="84"/>
              <w:ind w:firstLineChars="0" w:firstLine="0"/>
              <w:jc w:val="left"/>
              <w:rPr>
                <w:rFonts w:ascii="宋体" w:hAnsi="宋体" w:cs="Arial"/>
                <w:szCs w:val="21"/>
              </w:rPr>
            </w:pPr>
            <w:r>
              <w:rPr>
                <w:rFonts w:ascii="宋体" w:hAnsi="宋体" w:cs="Arial" w:hint="eastAsia"/>
                <w:szCs w:val="21"/>
              </w:rPr>
              <w:t>（1</w:t>
            </w:r>
            <w:r>
              <w:rPr>
                <w:rFonts w:ascii="宋体" w:hAnsi="宋体" w:cs="Arial"/>
                <w:szCs w:val="21"/>
              </w:rPr>
              <w:t>6</w:t>
            </w:r>
            <w:r>
              <w:rPr>
                <w:rFonts w:ascii="宋体" w:hAnsi="宋体" w:cs="Arial" w:hint="eastAsia"/>
                <w:szCs w:val="21"/>
              </w:rPr>
              <w:t>分）</w:t>
            </w:r>
          </w:p>
        </w:tc>
        <w:tc>
          <w:tcPr>
            <w:tcW w:w="1416" w:type="dxa"/>
            <w:vAlign w:val="center"/>
          </w:tcPr>
          <w:p w:rsidR="00AC586D" w:rsidRDefault="00084F71">
            <w:pPr>
              <w:widowControl/>
              <w:ind w:firstLineChars="0" w:firstLine="0"/>
              <w:jc w:val="center"/>
              <w:rPr>
                <w:rFonts w:ascii="宋体" w:hAnsi="宋体" w:cs="宋体"/>
                <w:szCs w:val="21"/>
              </w:rPr>
            </w:pPr>
            <w:r>
              <w:rPr>
                <w:rFonts w:ascii="宋体" w:hAnsi="宋体" w:cs="宋体"/>
                <w:szCs w:val="21"/>
              </w:rPr>
              <w:t>投标人类似项目案例</w:t>
            </w:r>
          </w:p>
          <w:p w:rsidR="00AC586D" w:rsidRDefault="00084F71">
            <w:pPr>
              <w:spacing w:after="84"/>
              <w:ind w:firstLineChars="0" w:firstLine="0"/>
              <w:rPr>
                <w:rFonts w:ascii="宋体" w:hAnsi="宋体" w:cs="Arial"/>
                <w:szCs w:val="21"/>
              </w:rPr>
            </w:pPr>
            <w:r>
              <w:rPr>
                <w:rFonts w:ascii="宋体" w:hAnsi="宋体" w:cs="宋体" w:hint="eastAsia"/>
                <w:szCs w:val="21"/>
              </w:rPr>
              <w:t>（</w:t>
            </w:r>
            <w:r>
              <w:rPr>
                <w:rFonts w:ascii="宋体" w:hAnsi="宋体" w:cs="宋体"/>
                <w:szCs w:val="21"/>
              </w:rPr>
              <w:t>10</w:t>
            </w:r>
            <w:r>
              <w:rPr>
                <w:rFonts w:ascii="宋体" w:hAnsi="宋体" w:cs="宋体" w:hint="eastAsia"/>
                <w:szCs w:val="21"/>
              </w:rPr>
              <w:t>分）</w:t>
            </w:r>
          </w:p>
        </w:tc>
        <w:tc>
          <w:tcPr>
            <w:tcW w:w="4535" w:type="dxa"/>
            <w:vAlign w:val="center"/>
          </w:tcPr>
          <w:p w:rsidR="00AC586D" w:rsidRDefault="00084F71">
            <w:pPr>
              <w:spacing w:after="84"/>
              <w:ind w:firstLineChars="0" w:firstLine="0"/>
              <w:jc w:val="left"/>
              <w:rPr>
                <w:rFonts w:ascii="宋体" w:hAnsi="宋体" w:cs="Arial"/>
                <w:szCs w:val="21"/>
              </w:rPr>
            </w:pPr>
            <w:r>
              <w:rPr>
                <w:rFonts w:ascii="宋体" w:hAnsi="宋体" w:cs="宋体" w:hint="eastAsia"/>
                <w:szCs w:val="21"/>
              </w:rPr>
              <w:t>近三年（</w:t>
            </w:r>
            <w:r>
              <w:rPr>
                <w:rFonts w:ascii="宋体" w:hAnsi="宋体" w:cs="宋体"/>
                <w:szCs w:val="21"/>
              </w:rPr>
              <w:t>2022年11</w:t>
            </w:r>
            <w:r>
              <w:rPr>
                <w:rFonts w:ascii="宋体" w:hAnsi="宋体" w:cs="宋体" w:hint="eastAsia"/>
                <w:szCs w:val="21"/>
              </w:rPr>
              <w:t>月</w:t>
            </w:r>
            <w:r>
              <w:rPr>
                <w:rFonts w:ascii="宋体" w:hAnsi="宋体" w:cs="宋体"/>
                <w:szCs w:val="21"/>
              </w:rPr>
              <w:t>至今）承担过的类似业绩。须提供合同复印件（合同首页、合同金额页、签字盖章页，并加盖公章），每提供一个有效合同</w:t>
            </w:r>
            <w:r>
              <w:rPr>
                <w:rFonts w:ascii="宋体" w:hAnsi="宋体" w:cs="宋体" w:hint="eastAsia"/>
                <w:szCs w:val="21"/>
              </w:rPr>
              <w:t>（</w:t>
            </w:r>
            <w:r>
              <w:rPr>
                <w:rFonts w:ascii="宋体" w:hAnsi="宋体" w:cs="宋体"/>
                <w:szCs w:val="21"/>
              </w:rPr>
              <w:t>2分</w:t>
            </w:r>
            <w:r>
              <w:rPr>
                <w:rFonts w:ascii="宋体" w:hAnsi="宋体" w:cs="宋体" w:hint="eastAsia"/>
                <w:szCs w:val="21"/>
              </w:rPr>
              <w:t>）</w:t>
            </w:r>
            <w:r>
              <w:rPr>
                <w:rFonts w:ascii="宋体" w:hAnsi="宋体" w:cs="宋体"/>
                <w:szCs w:val="21"/>
              </w:rPr>
              <w:t>，满分不超过10分。</w:t>
            </w:r>
          </w:p>
        </w:tc>
        <w:tc>
          <w:tcPr>
            <w:tcW w:w="991" w:type="dxa"/>
            <w:vAlign w:val="center"/>
          </w:tcPr>
          <w:p w:rsidR="00AC586D" w:rsidRDefault="00084F71">
            <w:pPr>
              <w:spacing w:after="84"/>
              <w:ind w:firstLineChars="0" w:firstLine="0"/>
              <w:rPr>
                <w:rFonts w:ascii="宋体" w:hAnsi="宋体" w:cs="Arial"/>
                <w:szCs w:val="21"/>
              </w:rPr>
            </w:pPr>
            <w:r>
              <w:rPr>
                <w:rFonts w:ascii="宋体" w:hAnsi="宋体" w:cs="Arial"/>
                <w:szCs w:val="21"/>
              </w:rPr>
              <w:t>0-10分</w:t>
            </w:r>
          </w:p>
        </w:tc>
      </w:tr>
      <w:tr w:rsidR="00AC586D">
        <w:trPr>
          <w:cantSplit/>
          <w:trHeight w:val="284"/>
        </w:trPr>
        <w:tc>
          <w:tcPr>
            <w:tcW w:w="1133" w:type="dxa"/>
            <w:vMerge/>
            <w:vAlign w:val="center"/>
          </w:tcPr>
          <w:p w:rsidR="00AC586D" w:rsidRDefault="00AC586D">
            <w:pPr>
              <w:spacing w:after="84"/>
              <w:ind w:firstLine="420"/>
              <w:jc w:val="left"/>
              <w:rPr>
                <w:rFonts w:ascii="宋体" w:hAnsi="宋体" w:cs="Arial"/>
                <w:szCs w:val="21"/>
              </w:rPr>
            </w:pPr>
          </w:p>
        </w:tc>
        <w:tc>
          <w:tcPr>
            <w:tcW w:w="1416" w:type="dxa"/>
            <w:vAlign w:val="center"/>
          </w:tcPr>
          <w:p w:rsidR="00AC586D" w:rsidRDefault="00084F71">
            <w:pPr>
              <w:widowControl/>
              <w:ind w:firstLineChars="0" w:firstLine="0"/>
              <w:jc w:val="center"/>
              <w:rPr>
                <w:rFonts w:ascii="宋体" w:hAnsi="宋体" w:cs="仿宋"/>
                <w:color w:val="000000"/>
                <w:sz w:val="24"/>
              </w:rPr>
            </w:pPr>
            <w:bookmarkStart w:id="1" w:name="OLE_LINK1"/>
            <w:r>
              <w:rPr>
                <w:rFonts w:ascii="宋体" w:hAnsi="宋体" w:cs="仿宋" w:hint="eastAsia"/>
                <w:color w:val="000000"/>
                <w:sz w:val="24"/>
              </w:rPr>
              <w:t>项目负责人</w:t>
            </w:r>
            <w:bookmarkEnd w:id="1"/>
          </w:p>
          <w:p w:rsidR="00AC586D" w:rsidRDefault="00084F71">
            <w:pPr>
              <w:widowControl/>
              <w:ind w:firstLineChars="0" w:firstLine="0"/>
              <w:jc w:val="center"/>
              <w:rPr>
                <w:rFonts w:ascii="宋体" w:hAnsi="宋体" w:cs="宋体"/>
                <w:szCs w:val="21"/>
              </w:rPr>
            </w:pPr>
            <w:r>
              <w:rPr>
                <w:rFonts w:ascii="宋体" w:hAnsi="宋体" w:cs="宋体" w:hint="eastAsia"/>
                <w:szCs w:val="21"/>
              </w:rPr>
              <w:t>（6分）</w:t>
            </w:r>
          </w:p>
        </w:tc>
        <w:tc>
          <w:tcPr>
            <w:tcW w:w="4535" w:type="dxa"/>
            <w:vAlign w:val="center"/>
          </w:tcPr>
          <w:p w:rsidR="00AC586D" w:rsidRPr="000E31B0" w:rsidRDefault="00084F71">
            <w:pPr>
              <w:adjustRightInd w:val="0"/>
              <w:snapToGrid w:val="0"/>
              <w:spacing w:line="276" w:lineRule="auto"/>
              <w:ind w:firstLineChars="0" w:firstLine="0"/>
              <w:jc w:val="left"/>
              <w:rPr>
                <w:rFonts w:ascii="宋体" w:hAnsi="宋体" w:cs="宋体"/>
                <w:szCs w:val="21"/>
              </w:rPr>
            </w:pPr>
            <w:r w:rsidRPr="000E31B0">
              <w:rPr>
                <w:rFonts w:ascii="宋体" w:hAnsi="宋体" w:cs="宋体" w:hint="eastAsia"/>
                <w:szCs w:val="21"/>
              </w:rPr>
              <w:t>1.具备律师资格，自取</w:t>
            </w:r>
            <w:proofErr w:type="gramStart"/>
            <w:r w:rsidRPr="000E31B0">
              <w:rPr>
                <w:rFonts w:ascii="宋体" w:hAnsi="宋体" w:cs="宋体" w:hint="eastAsia"/>
                <w:szCs w:val="21"/>
              </w:rPr>
              <w:t>得律师</w:t>
            </w:r>
            <w:proofErr w:type="gramEnd"/>
            <w:r w:rsidRPr="000E31B0">
              <w:rPr>
                <w:rFonts w:ascii="宋体" w:hAnsi="宋体" w:cs="宋体" w:hint="eastAsia"/>
                <w:szCs w:val="21"/>
              </w:rPr>
              <w:t>执业证之日起从业十年以上得2分（以律师执业证上的执业证号为准）；</w:t>
            </w:r>
          </w:p>
          <w:p w:rsidR="00AC586D" w:rsidRDefault="00084F71">
            <w:pPr>
              <w:spacing w:after="84"/>
              <w:ind w:firstLineChars="0" w:firstLine="0"/>
              <w:jc w:val="left"/>
              <w:rPr>
                <w:rFonts w:ascii="宋体" w:hAnsi="宋体" w:cs="宋体"/>
                <w:szCs w:val="21"/>
              </w:rPr>
            </w:pPr>
            <w:r w:rsidRPr="000E31B0">
              <w:rPr>
                <w:rFonts w:ascii="宋体" w:hAnsi="宋体" w:cs="宋体" w:hint="eastAsia"/>
                <w:szCs w:val="21"/>
              </w:rPr>
              <w:t>2.近一年（202</w:t>
            </w:r>
            <w:r w:rsidRPr="000E31B0">
              <w:rPr>
                <w:rFonts w:ascii="宋体" w:hAnsi="宋体" w:cs="宋体"/>
                <w:szCs w:val="21"/>
              </w:rPr>
              <w:t>2</w:t>
            </w:r>
            <w:r w:rsidRPr="000E31B0">
              <w:rPr>
                <w:rFonts w:ascii="宋体" w:hAnsi="宋体" w:cs="宋体" w:hint="eastAsia"/>
                <w:szCs w:val="21"/>
              </w:rPr>
              <w:t>年</w:t>
            </w:r>
            <w:r w:rsidRPr="000E31B0">
              <w:rPr>
                <w:rFonts w:ascii="宋体" w:hAnsi="宋体" w:cs="宋体"/>
                <w:szCs w:val="21"/>
              </w:rPr>
              <w:t>11</w:t>
            </w:r>
            <w:r w:rsidRPr="000E31B0">
              <w:rPr>
                <w:rFonts w:ascii="宋体" w:hAnsi="宋体" w:cs="宋体" w:hint="eastAsia"/>
                <w:szCs w:val="21"/>
              </w:rPr>
              <w:t>月至今）内提供过类似法律服务的经验，提供合同或委托书等证明材料。每提供一个有效证明材料得1分，满分</w:t>
            </w:r>
            <w:r w:rsidRPr="000E31B0">
              <w:rPr>
                <w:rFonts w:ascii="宋体" w:hAnsi="宋体" w:cs="宋体"/>
                <w:szCs w:val="21"/>
              </w:rPr>
              <w:t>4</w:t>
            </w:r>
            <w:r w:rsidRPr="000E31B0">
              <w:rPr>
                <w:rFonts w:ascii="宋体" w:hAnsi="宋体" w:cs="宋体" w:hint="eastAsia"/>
                <w:szCs w:val="21"/>
              </w:rPr>
              <w:t>分；</w:t>
            </w:r>
          </w:p>
        </w:tc>
        <w:tc>
          <w:tcPr>
            <w:tcW w:w="991" w:type="dxa"/>
            <w:vAlign w:val="center"/>
          </w:tcPr>
          <w:p w:rsidR="00AC586D" w:rsidRDefault="00084F71">
            <w:pPr>
              <w:spacing w:after="84"/>
              <w:ind w:firstLineChars="0" w:firstLine="0"/>
              <w:rPr>
                <w:rFonts w:ascii="宋体" w:hAnsi="宋体" w:cs="Arial"/>
                <w:szCs w:val="21"/>
              </w:rPr>
            </w:pPr>
            <w:r>
              <w:rPr>
                <w:rFonts w:ascii="宋体" w:hAnsi="宋体" w:cs="Arial"/>
                <w:szCs w:val="21"/>
              </w:rPr>
              <w:t>0-6</w:t>
            </w:r>
            <w:r>
              <w:rPr>
                <w:rFonts w:ascii="宋体" w:hAnsi="宋体" w:cs="Arial" w:hint="eastAsia"/>
                <w:szCs w:val="21"/>
              </w:rPr>
              <w:t>分</w:t>
            </w:r>
          </w:p>
        </w:tc>
      </w:tr>
      <w:tr w:rsidR="000E31B0">
        <w:trPr>
          <w:cantSplit/>
          <w:trHeight w:val="874"/>
        </w:trPr>
        <w:tc>
          <w:tcPr>
            <w:tcW w:w="1133" w:type="dxa"/>
            <w:vMerge w:val="restart"/>
            <w:vAlign w:val="center"/>
          </w:tcPr>
          <w:p w:rsidR="000E31B0" w:rsidRDefault="000E31B0">
            <w:pPr>
              <w:spacing w:after="84"/>
              <w:ind w:firstLineChars="0" w:firstLine="0"/>
              <w:rPr>
                <w:rFonts w:ascii="宋体" w:hAnsi="宋体" w:cs="Arial"/>
                <w:szCs w:val="21"/>
              </w:rPr>
            </w:pPr>
            <w:r>
              <w:rPr>
                <w:rFonts w:ascii="宋体" w:hAnsi="宋体" w:cs="Arial" w:hint="eastAsia"/>
                <w:szCs w:val="21"/>
              </w:rPr>
              <w:lastRenderedPageBreak/>
              <w:t>技术部分</w:t>
            </w:r>
            <w:r>
              <w:rPr>
                <w:rFonts w:ascii="宋体" w:hAnsi="宋体" w:cs="Arial"/>
                <w:szCs w:val="21"/>
              </w:rPr>
              <w:t>（64分）</w:t>
            </w:r>
          </w:p>
        </w:tc>
        <w:tc>
          <w:tcPr>
            <w:tcW w:w="1416" w:type="dxa"/>
            <w:vAlign w:val="center"/>
          </w:tcPr>
          <w:p w:rsidR="000E31B0" w:rsidRDefault="000E31B0">
            <w:pPr>
              <w:widowControl/>
              <w:ind w:firstLineChars="0" w:firstLine="0"/>
              <w:jc w:val="center"/>
              <w:rPr>
                <w:rFonts w:ascii="宋体" w:hAnsi="宋体" w:cs="宋体"/>
                <w:szCs w:val="21"/>
              </w:rPr>
            </w:pPr>
            <w:r>
              <w:rPr>
                <w:rFonts w:ascii="宋体" w:hAnsi="宋体" w:cs="宋体" w:hint="eastAsia"/>
                <w:szCs w:val="21"/>
              </w:rPr>
              <w:t>满足项目要求（</w:t>
            </w:r>
            <w:r>
              <w:rPr>
                <w:rFonts w:ascii="宋体" w:hAnsi="宋体" w:cs="宋体"/>
                <w:szCs w:val="21"/>
              </w:rPr>
              <w:t>10</w:t>
            </w:r>
            <w:r>
              <w:rPr>
                <w:rFonts w:ascii="宋体" w:hAnsi="宋体" w:cs="宋体" w:hint="eastAsia"/>
                <w:szCs w:val="21"/>
              </w:rPr>
              <w:t>分）</w:t>
            </w:r>
          </w:p>
        </w:tc>
        <w:tc>
          <w:tcPr>
            <w:tcW w:w="4535" w:type="dxa"/>
            <w:vAlign w:val="center"/>
          </w:tcPr>
          <w:p w:rsidR="000E31B0" w:rsidRDefault="000E31B0">
            <w:pPr>
              <w:widowControl/>
              <w:ind w:firstLineChars="0" w:firstLine="0"/>
              <w:rPr>
                <w:rFonts w:ascii="宋体" w:hAnsi="宋体" w:cs="宋体"/>
                <w:kern w:val="0"/>
                <w:szCs w:val="21"/>
              </w:rPr>
            </w:pPr>
            <w:r>
              <w:rPr>
                <w:rFonts w:ascii="宋体" w:hAnsi="宋体" w:cs="宋体" w:hint="eastAsia"/>
                <w:szCs w:val="21"/>
              </w:rPr>
              <w:t>应满足项目需求，其中每</w:t>
            </w:r>
            <w:r>
              <w:rPr>
                <w:rFonts w:ascii="宋体" w:hAnsi="宋体" w:cs="宋体"/>
                <w:szCs w:val="21"/>
              </w:rPr>
              <w:t>1</w:t>
            </w:r>
            <w:r>
              <w:rPr>
                <w:rFonts w:ascii="宋体" w:hAnsi="宋体" w:cs="宋体" w:hint="eastAsia"/>
                <w:szCs w:val="21"/>
              </w:rPr>
              <w:t>项不满足扣</w:t>
            </w:r>
            <w:r>
              <w:rPr>
                <w:rFonts w:ascii="宋体" w:hAnsi="宋体" w:cs="宋体"/>
                <w:szCs w:val="21"/>
              </w:rPr>
              <w:t>2</w:t>
            </w:r>
            <w:r>
              <w:rPr>
                <w:rFonts w:ascii="宋体" w:hAnsi="宋体" w:cs="宋体" w:hint="eastAsia"/>
                <w:szCs w:val="21"/>
              </w:rPr>
              <w:t>分，扣完为止。（0</w:t>
            </w:r>
            <w:r>
              <w:rPr>
                <w:rFonts w:ascii="宋体" w:hAnsi="宋体" w:cs="宋体"/>
                <w:szCs w:val="21"/>
              </w:rPr>
              <w:t>-10</w:t>
            </w:r>
            <w:r>
              <w:rPr>
                <w:rFonts w:ascii="宋体" w:hAnsi="宋体" w:cs="宋体" w:hint="eastAsia"/>
                <w:szCs w:val="21"/>
              </w:rPr>
              <w:t>分）</w:t>
            </w:r>
            <w:proofErr w:type="gramStart"/>
            <w:r>
              <w:rPr>
                <w:rFonts w:ascii="宋体" w:hAnsi="宋体" w:cs="宋体" w:hint="eastAsia"/>
                <w:szCs w:val="21"/>
              </w:rPr>
              <w:t>附承诺</w:t>
            </w:r>
            <w:proofErr w:type="gramEnd"/>
            <w:r>
              <w:rPr>
                <w:rFonts w:ascii="宋体" w:hAnsi="宋体" w:cs="宋体" w:hint="eastAsia"/>
                <w:szCs w:val="21"/>
              </w:rPr>
              <w:t>书或偏离表</w:t>
            </w:r>
          </w:p>
        </w:tc>
        <w:tc>
          <w:tcPr>
            <w:tcW w:w="991" w:type="dxa"/>
            <w:vAlign w:val="center"/>
          </w:tcPr>
          <w:p w:rsidR="000E31B0" w:rsidRDefault="000E31B0">
            <w:pPr>
              <w:spacing w:after="84"/>
              <w:ind w:firstLineChars="0" w:firstLine="0"/>
              <w:rPr>
                <w:rFonts w:ascii="宋体" w:hAnsi="宋体" w:cs="Arial"/>
                <w:szCs w:val="21"/>
              </w:rPr>
            </w:pPr>
            <w:r>
              <w:rPr>
                <w:rFonts w:ascii="宋体" w:hAnsi="宋体" w:cs="Arial"/>
                <w:szCs w:val="21"/>
              </w:rPr>
              <w:t>0-10分</w:t>
            </w:r>
          </w:p>
        </w:tc>
      </w:tr>
      <w:tr w:rsidR="000E31B0">
        <w:trPr>
          <w:cantSplit/>
          <w:trHeight w:val="1266"/>
        </w:trPr>
        <w:tc>
          <w:tcPr>
            <w:tcW w:w="1133" w:type="dxa"/>
            <w:vMerge/>
            <w:vAlign w:val="center"/>
          </w:tcPr>
          <w:p w:rsidR="000E31B0" w:rsidRDefault="000E31B0">
            <w:pPr>
              <w:spacing w:after="84"/>
              <w:ind w:firstLine="420"/>
              <w:jc w:val="center"/>
              <w:rPr>
                <w:rFonts w:ascii="宋体" w:hAnsi="宋体" w:cs="Arial"/>
                <w:szCs w:val="21"/>
              </w:rPr>
            </w:pPr>
          </w:p>
        </w:tc>
        <w:tc>
          <w:tcPr>
            <w:tcW w:w="1416" w:type="dxa"/>
            <w:vAlign w:val="center"/>
          </w:tcPr>
          <w:p w:rsidR="000E31B0" w:rsidRDefault="000E31B0">
            <w:pPr>
              <w:spacing w:after="84"/>
              <w:ind w:firstLineChars="0" w:firstLine="0"/>
              <w:rPr>
                <w:rFonts w:ascii="宋体" w:hAnsi="宋体" w:cs="仿宋"/>
                <w:color w:val="000000"/>
                <w:kern w:val="0"/>
                <w:sz w:val="24"/>
              </w:rPr>
            </w:pPr>
            <w:r>
              <w:rPr>
                <w:rFonts w:ascii="宋体" w:hAnsi="宋体" w:cs="仿宋" w:hint="eastAsia"/>
                <w:color w:val="000000"/>
                <w:kern w:val="0"/>
                <w:sz w:val="24"/>
              </w:rPr>
              <w:t>整体设想策划和对项目需求理解</w:t>
            </w:r>
          </w:p>
          <w:p w:rsidR="000E31B0" w:rsidRDefault="000E31B0">
            <w:pPr>
              <w:spacing w:after="84"/>
              <w:ind w:firstLineChars="0" w:firstLine="0"/>
              <w:rPr>
                <w:rFonts w:ascii="宋体" w:hAnsi="宋体" w:cs="宋体"/>
                <w:kern w:val="0"/>
                <w:szCs w:val="21"/>
              </w:rPr>
            </w:pPr>
            <w:r>
              <w:rPr>
                <w:rFonts w:ascii="宋体" w:hAnsi="宋体" w:cs="宋体" w:hint="eastAsia"/>
                <w:kern w:val="0"/>
                <w:szCs w:val="21"/>
              </w:rPr>
              <w:t>（1</w:t>
            </w:r>
            <w:r>
              <w:rPr>
                <w:rFonts w:ascii="宋体" w:hAnsi="宋体" w:cs="宋体"/>
                <w:kern w:val="0"/>
                <w:szCs w:val="21"/>
              </w:rPr>
              <w:t>0</w:t>
            </w:r>
            <w:r>
              <w:rPr>
                <w:rFonts w:ascii="宋体" w:hAnsi="宋体" w:cs="宋体" w:hint="eastAsia"/>
                <w:kern w:val="0"/>
                <w:szCs w:val="21"/>
              </w:rPr>
              <w:t>分）</w:t>
            </w:r>
          </w:p>
        </w:tc>
        <w:tc>
          <w:tcPr>
            <w:tcW w:w="4535" w:type="dxa"/>
            <w:vAlign w:val="center"/>
          </w:tcPr>
          <w:p w:rsidR="000E31B0" w:rsidRPr="000E31B0" w:rsidRDefault="000E31B0">
            <w:pPr>
              <w:adjustRightInd w:val="0"/>
              <w:snapToGrid w:val="0"/>
              <w:spacing w:line="276" w:lineRule="auto"/>
              <w:ind w:firstLineChars="0" w:firstLine="0"/>
              <w:jc w:val="left"/>
              <w:rPr>
                <w:rFonts w:ascii="宋体" w:hAnsi="宋体" w:cs="宋体"/>
                <w:szCs w:val="21"/>
              </w:rPr>
            </w:pPr>
            <w:r w:rsidRPr="000E31B0">
              <w:rPr>
                <w:rFonts w:ascii="宋体" w:hAnsi="宋体" w:cs="宋体" w:hint="eastAsia"/>
                <w:szCs w:val="21"/>
              </w:rPr>
              <w:t>根据供应商提供的对本项目服务整体设想策划和对项目需求理解综合评判。</w:t>
            </w:r>
          </w:p>
          <w:p w:rsidR="000E31B0" w:rsidRPr="000E31B0" w:rsidRDefault="000E31B0">
            <w:pPr>
              <w:pStyle w:val="2"/>
              <w:spacing w:line="276" w:lineRule="auto"/>
              <w:ind w:leftChars="0" w:left="0"/>
              <w:rPr>
                <w:rFonts w:ascii="宋体" w:hAnsi="宋体" w:cs="宋体"/>
                <w:szCs w:val="21"/>
              </w:rPr>
            </w:pPr>
            <w:r w:rsidRPr="000E31B0">
              <w:rPr>
                <w:rFonts w:ascii="宋体" w:hAnsi="宋体" w:cs="宋体" w:hint="eastAsia"/>
                <w:szCs w:val="21"/>
              </w:rPr>
              <w:t>内容进行了详细的阐述，能正确理解项目需求，思路清晰，合理分析现状且满足采购要求，得</w:t>
            </w:r>
            <w:r w:rsidRPr="000E31B0">
              <w:rPr>
                <w:rFonts w:ascii="宋体" w:hAnsi="宋体" w:cs="宋体"/>
                <w:szCs w:val="21"/>
              </w:rPr>
              <w:t>10</w:t>
            </w:r>
            <w:r w:rsidRPr="000E31B0">
              <w:rPr>
                <w:rFonts w:ascii="宋体" w:hAnsi="宋体" w:cs="宋体" w:hint="eastAsia"/>
                <w:szCs w:val="21"/>
              </w:rPr>
              <w:t>分；</w:t>
            </w:r>
          </w:p>
          <w:p w:rsidR="000E31B0" w:rsidRPr="000E31B0" w:rsidRDefault="000E31B0">
            <w:pPr>
              <w:pStyle w:val="2"/>
              <w:spacing w:line="276" w:lineRule="auto"/>
              <w:ind w:leftChars="0" w:left="0"/>
              <w:rPr>
                <w:rFonts w:ascii="宋体" w:hAnsi="宋体" w:cs="宋体"/>
                <w:szCs w:val="21"/>
              </w:rPr>
            </w:pPr>
            <w:r w:rsidRPr="000E31B0">
              <w:rPr>
                <w:rFonts w:ascii="宋体" w:hAnsi="宋体" w:cs="宋体" w:hint="eastAsia"/>
                <w:szCs w:val="21"/>
              </w:rPr>
              <w:t>内容虽进行阐述但并未贴合项目实际情况进行详细论述，或方案中未包括具体实施细节及措施，得</w:t>
            </w:r>
            <w:r w:rsidRPr="000E31B0">
              <w:rPr>
                <w:rFonts w:ascii="宋体" w:hAnsi="宋体" w:cs="宋体"/>
                <w:szCs w:val="21"/>
              </w:rPr>
              <w:t>7</w:t>
            </w:r>
            <w:r w:rsidRPr="000E31B0">
              <w:rPr>
                <w:rFonts w:ascii="宋体" w:hAnsi="宋体" w:cs="宋体" w:hint="eastAsia"/>
                <w:szCs w:val="21"/>
              </w:rPr>
              <w:t>分；</w:t>
            </w:r>
          </w:p>
          <w:p w:rsidR="000E31B0" w:rsidRPr="000E31B0" w:rsidRDefault="000E31B0">
            <w:pPr>
              <w:pStyle w:val="2"/>
              <w:spacing w:line="276" w:lineRule="auto"/>
              <w:ind w:leftChars="0" w:left="0"/>
              <w:rPr>
                <w:rFonts w:ascii="宋体" w:hAnsi="宋体" w:cs="宋体"/>
                <w:szCs w:val="21"/>
              </w:rPr>
            </w:pPr>
            <w:r w:rsidRPr="000E31B0">
              <w:rPr>
                <w:rFonts w:ascii="宋体" w:hAnsi="宋体" w:cs="宋体" w:hint="eastAsia"/>
                <w:szCs w:val="21"/>
              </w:rPr>
              <w:t>虽进行阐述但不能够完全满足采购需求，得</w:t>
            </w:r>
            <w:r w:rsidRPr="000E31B0">
              <w:rPr>
                <w:rFonts w:ascii="宋体" w:hAnsi="宋体" w:cs="宋体"/>
                <w:szCs w:val="21"/>
              </w:rPr>
              <w:t>4</w:t>
            </w:r>
            <w:r w:rsidRPr="000E31B0">
              <w:rPr>
                <w:rFonts w:ascii="宋体" w:hAnsi="宋体" w:cs="宋体" w:hint="eastAsia"/>
                <w:szCs w:val="21"/>
              </w:rPr>
              <w:t>分；</w:t>
            </w:r>
          </w:p>
          <w:p w:rsidR="000E31B0" w:rsidRPr="000E31B0" w:rsidRDefault="000E31B0">
            <w:pPr>
              <w:pStyle w:val="2"/>
              <w:spacing w:line="276" w:lineRule="auto"/>
              <w:ind w:leftChars="0" w:left="0"/>
              <w:rPr>
                <w:rFonts w:ascii="宋体" w:hAnsi="宋体" w:cs="宋体"/>
                <w:szCs w:val="21"/>
              </w:rPr>
            </w:pPr>
            <w:r w:rsidRPr="000E31B0">
              <w:rPr>
                <w:rFonts w:ascii="宋体" w:hAnsi="宋体" w:cs="宋体" w:hint="eastAsia"/>
                <w:szCs w:val="21"/>
              </w:rPr>
              <w:t>未针对采购需求进行应答阐述或仅为对采购需求的简单复制，得</w:t>
            </w:r>
            <w:r w:rsidRPr="000E31B0">
              <w:rPr>
                <w:rFonts w:ascii="宋体" w:hAnsi="宋体" w:cs="宋体"/>
                <w:szCs w:val="21"/>
              </w:rPr>
              <w:t>1</w:t>
            </w:r>
            <w:r w:rsidRPr="000E31B0">
              <w:rPr>
                <w:rFonts w:ascii="宋体" w:hAnsi="宋体" w:cs="宋体" w:hint="eastAsia"/>
                <w:szCs w:val="21"/>
              </w:rPr>
              <w:t>分；</w:t>
            </w:r>
          </w:p>
          <w:p w:rsidR="000E31B0" w:rsidRPr="000E31B0" w:rsidRDefault="000E31B0">
            <w:pPr>
              <w:widowControl/>
              <w:ind w:firstLineChars="0" w:firstLine="0"/>
              <w:rPr>
                <w:rFonts w:ascii="宋体" w:hAnsi="宋体" w:cs="宋体"/>
                <w:szCs w:val="21"/>
              </w:rPr>
            </w:pPr>
            <w:r w:rsidRPr="000E31B0">
              <w:rPr>
                <w:rFonts w:ascii="宋体" w:hAnsi="宋体" w:cs="宋体" w:hint="eastAsia"/>
                <w:szCs w:val="21"/>
              </w:rPr>
              <w:t>内容未进行任何阐述或不满足采购要求，得0分</w:t>
            </w:r>
          </w:p>
        </w:tc>
        <w:tc>
          <w:tcPr>
            <w:tcW w:w="991" w:type="dxa"/>
            <w:vAlign w:val="center"/>
          </w:tcPr>
          <w:p w:rsidR="000E31B0" w:rsidRDefault="000E31B0">
            <w:pPr>
              <w:spacing w:after="84"/>
              <w:ind w:firstLineChars="0" w:firstLine="0"/>
              <w:rPr>
                <w:rFonts w:ascii="宋体" w:hAnsi="宋体" w:cs="Arial"/>
                <w:szCs w:val="21"/>
              </w:rPr>
            </w:pPr>
            <w:r>
              <w:rPr>
                <w:rFonts w:ascii="宋体" w:hAnsi="宋体" w:cs="Arial"/>
                <w:szCs w:val="21"/>
              </w:rPr>
              <w:t>0-10分</w:t>
            </w:r>
          </w:p>
        </w:tc>
      </w:tr>
      <w:tr w:rsidR="000E31B0">
        <w:trPr>
          <w:cantSplit/>
          <w:trHeight w:val="983"/>
        </w:trPr>
        <w:tc>
          <w:tcPr>
            <w:tcW w:w="1133" w:type="dxa"/>
            <w:vMerge/>
            <w:vAlign w:val="center"/>
          </w:tcPr>
          <w:p w:rsidR="000E31B0" w:rsidRDefault="000E31B0">
            <w:pPr>
              <w:spacing w:after="84"/>
              <w:ind w:firstLine="420"/>
              <w:jc w:val="center"/>
              <w:rPr>
                <w:rFonts w:ascii="宋体" w:hAnsi="宋体" w:cs="Arial"/>
                <w:szCs w:val="21"/>
              </w:rPr>
            </w:pPr>
          </w:p>
        </w:tc>
        <w:tc>
          <w:tcPr>
            <w:tcW w:w="1416" w:type="dxa"/>
            <w:vAlign w:val="center"/>
          </w:tcPr>
          <w:p w:rsidR="000E31B0" w:rsidRDefault="000E31B0">
            <w:pPr>
              <w:spacing w:after="84"/>
              <w:ind w:firstLineChars="0" w:firstLine="0"/>
              <w:rPr>
                <w:rFonts w:ascii="宋体" w:hAnsi="宋体"/>
                <w:szCs w:val="21"/>
              </w:rPr>
            </w:pPr>
            <w:r>
              <w:rPr>
                <w:rFonts w:ascii="宋体" w:hAnsi="宋体" w:cs="仿宋" w:hint="eastAsia"/>
                <w:color w:val="000000"/>
                <w:sz w:val="24"/>
              </w:rPr>
              <w:t>服务方案</w:t>
            </w:r>
            <w:r>
              <w:rPr>
                <w:rFonts w:ascii="宋体" w:hAnsi="宋体" w:hint="eastAsia"/>
                <w:szCs w:val="21"/>
              </w:rPr>
              <w:t>（1</w:t>
            </w:r>
            <w:r>
              <w:rPr>
                <w:rFonts w:ascii="宋体" w:hAnsi="宋体"/>
                <w:szCs w:val="21"/>
              </w:rPr>
              <w:t>2</w:t>
            </w:r>
            <w:r>
              <w:rPr>
                <w:rFonts w:ascii="宋体" w:hAnsi="宋体" w:hint="eastAsia"/>
                <w:szCs w:val="21"/>
              </w:rPr>
              <w:t>分）</w:t>
            </w:r>
          </w:p>
        </w:tc>
        <w:tc>
          <w:tcPr>
            <w:tcW w:w="4535" w:type="dxa"/>
            <w:vAlign w:val="center"/>
          </w:tcPr>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评委根据响应人提供的本项目服务方案、实施计划、技术、管理等综合评判。</w:t>
            </w:r>
          </w:p>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内容进行了详细的阐述，能正确理解项目需求，思路清晰，合理分析现状且满足采购要求，得</w:t>
            </w:r>
            <w:r w:rsidRPr="000E31B0">
              <w:rPr>
                <w:rFonts w:ascii="宋体" w:hAnsi="宋体" w:cs="宋体"/>
                <w:szCs w:val="21"/>
              </w:rPr>
              <w:t>12</w:t>
            </w:r>
            <w:r w:rsidRPr="000E31B0">
              <w:rPr>
                <w:rFonts w:ascii="宋体" w:hAnsi="宋体" w:cs="宋体" w:hint="eastAsia"/>
                <w:szCs w:val="21"/>
              </w:rPr>
              <w:t>分；</w:t>
            </w:r>
          </w:p>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内容虽进行阐述但并未贴合项目实际情况进行详细论述，或方案中未包括具体实施细节及措施，得</w:t>
            </w:r>
            <w:r w:rsidRPr="000E31B0">
              <w:rPr>
                <w:rFonts w:ascii="宋体" w:hAnsi="宋体" w:cs="宋体"/>
                <w:szCs w:val="21"/>
              </w:rPr>
              <w:t>9</w:t>
            </w:r>
            <w:r w:rsidRPr="000E31B0">
              <w:rPr>
                <w:rFonts w:ascii="宋体" w:hAnsi="宋体" w:cs="宋体" w:hint="eastAsia"/>
                <w:szCs w:val="21"/>
              </w:rPr>
              <w:t>分；</w:t>
            </w:r>
          </w:p>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虽进行阐述但不能够完全满足采购需求，得</w:t>
            </w:r>
            <w:r w:rsidRPr="000E31B0">
              <w:rPr>
                <w:rFonts w:ascii="宋体" w:hAnsi="宋体" w:cs="宋体"/>
                <w:szCs w:val="21"/>
              </w:rPr>
              <w:t>6</w:t>
            </w:r>
            <w:r w:rsidRPr="000E31B0">
              <w:rPr>
                <w:rFonts w:ascii="宋体" w:hAnsi="宋体" w:cs="宋体" w:hint="eastAsia"/>
                <w:szCs w:val="21"/>
              </w:rPr>
              <w:t>分；</w:t>
            </w:r>
          </w:p>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未针对采购需求进行应答阐述或仅为对采购需求的简单复制，得</w:t>
            </w:r>
            <w:r w:rsidRPr="000E31B0">
              <w:rPr>
                <w:rFonts w:ascii="宋体" w:hAnsi="宋体" w:cs="宋体"/>
                <w:szCs w:val="21"/>
              </w:rPr>
              <w:t>3</w:t>
            </w:r>
            <w:r w:rsidRPr="000E31B0">
              <w:rPr>
                <w:rFonts w:ascii="宋体" w:hAnsi="宋体" w:cs="宋体" w:hint="eastAsia"/>
                <w:szCs w:val="21"/>
              </w:rPr>
              <w:t>分；</w:t>
            </w:r>
          </w:p>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内容未进行任何阐述或不满足采购要求，得0分</w:t>
            </w:r>
          </w:p>
        </w:tc>
        <w:tc>
          <w:tcPr>
            <w:tcW w:w="991" w:type="dxa"/>
            <w:vAlign w:val="center"/>
          </w:tcPr>
          <w:p w:rsidR="000E31B0" w:rsidRDefault="000E31B0">
            <w:pPr>
              <w:spacing w:after="84"/>
              <w:ind w:firstLineChars="0" w:firstLine="0"/>
              <w:rPr>
                <w:rFonts w:ascii="宋体" w:hAnsi="宋体" w:cs="Arial"/>
                <w:szCs w:val="21"/>
              </w:rPr>
            </w:pPr>
            <w:r>
              <w:rPr>
                <w:rFonts w:ascii="宋体" w:hAnsi="宋体" w:cs="Arial"/>
                <w:szCs w:val="21"/>
              </w:rPr>
              <w:t>0-</w:t>
            </w:r>
            <w:r>
              <w:rPr>
                <w:rFonts w:ascii="宋体" w:hAnsi="宋体" w:cs="Arial" w:hint="eastAsia"/>
                <w:szCs w:val="21"/>
              </w:rPr>
              <w:t>1</w:t>
            </w:r>
            <w:r>
              <w:rPr>
                <w:rFonts w:ascii="宋体" w:hAnsi="宋体" w:cs="Arial"/>
                <w:szCs w:val="21"/>
              </w:rPr>
              <w:t>2分</w:t>
            </w:r>
          </w:p>
        </w:tc>
      </w:tr>
      <w:tr w:rsidR="000E31B0">
        <w:trPr>
          <w:cantSplit/>
          <w:trHeight w:val="956"/>
        </w:trPr>
        <w:tc>
          <w:tcPr>
            <w:tcW w:w="1133" w:type="dxa"/>
            <w:vMerge/>
            <w:vAlign w:val="center"/>
          </w:tcPr>
          <w:p w:rsidR="000E31B0" w:rsidRDefault="000E31B0">
            <w:pPr>
              <w:spacing w:after="84"/>
              <w:ind w:firstLine="420"/>
              <w:rPr>
                <w:rFonts w:ascii="宋体" w:hAnsi="宋体" w:cs="Arial"/>
                <w:szCs w:val="21"/>
              </w:rPr>
            </w:pPr>
          </w:p>
        </w:tc>
        <w:tc>
          <w:tcPr>
            <w:tcW w:w="1416" w:type="dxa"/>
            <w:vAlign w:val="center"/>
          </w:tcPr>
          <w:p w:rsidR="000E31B0" w:rsidRDefault="000E31B0">
            <w:pPr>
              <w:widowControl/>
              <w:ind w:firstLineChars="0" w:firstLine="0"/>
              <w:rPr>
                <w:rFonts w:ascii="宋体" w:hAnsi="宋体" w:cs="Arial"/>
                <w:szCs w:val="21"/>
              </w:rPr>
            </w:pPr>
            <w:r>
              <w:rPr>
                <w:rFonts w:ascii="宋体" w:hAnsi="宋体" w:cs="仿宋" w:hint="eastAsia"/>
                <w:color w:val="000000"/>
                <w:sz w:val="24"/>
              </w:rPr>
              <w:t>项目团队配备方案</w:t>
            </w:r>
          </w:p>
        </w:tc>
        <w:tc>
          <w:tcPr>
            <w:tcW w:w="4535" w:type="dxa"/>
            <w:vAlign w:val="center"/>
          </w:tcPr>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评委根据响应人提供的主要项目团队配备是否健全合理、</w:t>
            </w:r>
            <w:proofErr w:type="gramStart"/>
            <w:r w:rsidRPr="000E31B0">
              <w:rPr>
                <w:rFonts w:ascii="宋体" w:hAnsi="宋体" w:cs="宋体" w:hint="eastAsia"/>
                <w:szCs w:val="21"/>
              </w:rPr>
              <w:t>岗责明确</w:t>
            </w:r>
            <w:proofErr w:type="gramEnd"/>
            <w:r w:rsidRPr="000E31B0">
              <w:rPr>
                <w:rFonts w:ascii="宋体" w:hAnsi="宋体" w:cs="宋体" w:hint="eastAsia"/>
                <w:szCs w:val="21"/>
              </w:rPr>
              <w:t>、具备经验、是否符合本项目管理情况等综合判定。</w:t>
            </w:r>
          </w:p>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内容进行了详细的阐述，能正确理解项目需求，思路清晰，合理分析现状且满足采购要求，</w:t>
            </w:r>
            <w:r w:rsidRPr="000E31B0">
              <w:rPr>
                <w:rFonts w:ascii="宋体" w:hAnsi="宋体" w:cs="宋体" w:hint="eastAsia"/>
                <w:szCs w:val="21"/>
              </w:rPr>
              <w:lastRenderedPageBreak/>
              <w:t>得</w:t>
            </w:r>
            <w:r w:rsidRPr="000E31B0">
              <w:rPr>
                <w:rFonts w:ascii="宋体" w:hAnsi="宋体" w:cs="宋体"/>
                <w:szCs w:val="21"/>
              </w:rPr>
              <w:t>12</w:t>
            </w:r>
            <w:r w:rsidRPr="000E31B0">
              <w:rPr>
                <w:rFonts w:ascii="宋体" w:hAnsi="宋体" w:cs="宋体" w:hint="eastAsia"/>
                <w:szCs w:val="21"/>
              </w:rPr>
              <w:t>分；</w:t>
            </w:r>
          </w:p>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内容虽进行阐述但并未贴合项目实际情况进行详细论述，或方案中未包括具体实施细节及措施，得</w:t>
            </w:r>
            <w:r w:rsidRPr="000E31B0">
              <w:rPr>
                <w:rFonts w:ascii="宋体" w:hAnsi="宋体" w:cs="宋体"/>
                <w:szCs w:val="21"/>
              </w:rPr>
              <w:t>9</w:t>
            </w:r>
            <w:r w:rsidRPr="000E31B0">
              <w:rPr>
                <w:rFonts w:ascii="宋体" w:hAnsi="宋体" w:cs="宋体" w:hint="eastAsia"/>
                <w:szCs w:val="21"/>
              </w:rPr>
              <w:t>分；</w:t>
            </w:r>
          </w:p>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虽进行阐述但不能够完全满足采购需求，得</w:t>
            </w:r>
            <w:r w:rsidRPr="000E31B0">
              <w:rPr>
                <w:rFonts w:ascii="宋体" w:hAnsi="宋体" w:cs="宋体"/>
                <w:szCs w:val="21"/>
              </w:rPr>
              <w:t>6</w:t>
            </w:r>
            <w:r w:rsidRPr="000E31B0">
              <w:rPr>
                <w:rFonts w:ascii="宋体" w:hAnsi="宋体" w:cs="宋体" w:hint="eastAsia"/>
                <w:szCs w:val="21"/>
              </w:rPr>
              <w:t>分；</w:t>
            </w:r>
          </w:p>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未针对采购需求进行应答阐述或仅为对采购需求的简单复制，得</w:t>
            </w:r>
            <w:r w:rsidRPr="000E31B0">
              <w:rPr>
                <w:rFonts w:ascii="宋体" w:hAnsi="宋体" w:cs="宋体"/>
                <w:szCs w:val="21"/>
              </w:rPr>
              <w:t>3</w:t>
            </w:r>
            <w:r w:rsidRPr="000E31B0">
              <w:rPr>
                <w:rFonts w:ascii="宋体" w:hAnsi="宋体" w:cs="宋体" w:hint="eastAsia"/>
                <w:szCs w:val="21"/>
              </w:rPr>
              <w:t>分；</w:t>
            </w:r>
          </w:p>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内容未进行任何阐述或不满足采购要求，得0分</w:t>
            </w:r>
          </w:p>
        </w:tc>
        <w:tc>
          <w:tcPr>
            <w:tcW w:w="991" w:type="dxa"/>
            <w:vAlign w:val="center"/>
          </w:tcPr>
          <w:p w:rsidR="000E31B0" w:rsidRDefault="000E31B0">
            <w:pPr>
              <w:spacing w:after="84"/>
              <w:ind w:firstLineChars="0" w:firstLine="0"/>
              <w:rPr>
                <w:rFonts w:ascii="宋体" w:hAnsi="宋体" w:cs="Arial"/>
                <w:szCs w:val="21"/>
              </w:rPr>
            </w:pPr>
            <w:r>
              <w:rPr>
                <w:rFonts w:ascii="宋体" w:hAnsi="宋体" w:cs="Arial"/>
                <w:szCs w:val="21"/>
              </w:rPr>
              <w:lastRenderedPageBreak/>
              <w:t>0-12分</w:t>
            </w:r>
          </w:p>
        </w:tc>
      </w:tr>
      <w:tr w:rsidR="000E31B0">
        <w:trPr>
          <w:cantSplit/>
          <w:trHeight w:val="527"/>
        </w:trPr>
        <w:tc>
          <w:tcPr>
            <w:tcW w:w="1133" w:type="dxa"/>
            <w:vMerge/>
            <w:vAlign w:val="center"/>
          </w:tcPr>
          <w:p w:rsidR="000E31B0" w:rsidRDefault="000E31B0">
            <w:pPr>
              <w:spacing w:after="84"/>
              <w:ind w:firstLine="420"/>
              <w:jc w:val="center"/>
              <w:rPr>
                <w:rFonts w:ascii="宋体" w:hAnsi="宋体" w:cs="Arial"/>
                <w:szCs w:val="21"/>
              </w:rPr>
            </w:pPr>
          </w:p>
        </w:tc>
        <w:tc>
          <w:tcPr>
            <w:tcW w:w="1416" w:type="dxa"/>
            <w:vAlign w:val="center"/>
          </w:tcPr>
          <w:p w:rsidR="000E31B0" w:rsidRDefault="000E31B0">
            <w:pPr>
              <w:spacing w:after="84"/>
              <w:ind w:firstLineChars="0" w:firstLine="0"/>
              <w:rPr>
                <w:rFonts w:ascii="宋体" w:hAnsi="宋体" w:cs="Arial"/>
                <w:szCs w:val="21"/>
              </w:rPr>
            </w:pPr>
            <w:r>
              <w:rPr>
                <w:rFonts w:ascii="宋体" w:hAnsi="宋体" w:cs="仿宋" w:hint="eastAsia"/>
                <w:color w:val="000000"/>
                <w:sz w:val="24"/>
              </w:rPr>
              <w:t>服务质量保障措施和承诺</w:t>
            </w:r>
          </w:p>
        </w:tc>
        <w:tc>
          <w:tcPr>
            <w:tcW w:w="4535" w:type="dxa"/>
            <w:vAlign w:val="center"/>
          </w:tcPr>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评委根据响应人提供的服务质量保障措施和承诺的合理性、可行性、完善性等情况综合评判。</w:t>
            </w:r>
          </w:p>
          <w:p w:rsidR="000E31B0" w:rsidRPr="000E31B0" w:rsidRDefault="000E31B0" w:rsidP="000E31B0">
            <w:pPr>
              <w:adjustRightInd w:val="0"/>
              <w:snapToGrid w:val="0"/>
              <w:spacing w:line="276" w:lineRule="auto"/>
              <w:ind w:firstLine="420"/>
              <w:jc w:val="left"/>
              <w:rPr>
                <w:rFonts w:ascii="宋体" w:hAnsi="宋体" w:cs="宋体"/>
                <w:szCs w:val="21"/>
              </w:rPr>
            </w:pPr>
            <w:r w:rsidRPr="000E31B0">
              <w:rPr>
                <w:rFonts w:ascii="宋体" w:hAnsi="宋体" w:cs="宋体" w:hint="eastAsia"/>
                <w:szCs w:val="21"/>
              </w:rPr>
              <w:t>内容进行了详细的阐述，能正确理解项目需求，思路清晰，合理分析现状且满足采购要求，得</w:t>
            </w:r>
            <w:r w:rsidRPr="000E31B0">
              <w:rPr>
                <w:rFonts w:ascii="宋体" w:hAnsi="宋体" w:cs="宋体"/>
                <w:szCs w:val="21"/>
              </w:rPr>
              <w:t>10</w:t>
            </w:r>
            <w:r w:rsidRPr="000E31B0">
              <w:rPr>
                <w:rFonts w:ascii="宋体" w:hAnsi="宋体" w:cs="宋体" w:hint="eastAsia"/>
                <w:szCs w:val="21"/>
              </w:rPr>
              <w:t>分；</w:t>
            </w:r>
          </w:p>
          <w:p w:rsidR="000E31B0" w:rsidRPr="000E31B0" w:rsidRDefault="000E31B0" w:rsidP="000E31B0">
            <w:pPr>
              <w:adjustRightInd w:val="0"/>
              <w:snapToGrid w:val="0"/>
              <w:spacing w:line="276" w:lineRule="auto"/>
              <w:ind w:firstLine="420"/>
              <w:jc w:val="left"/>
              <w:rPr>
                <w:rFonts w:ascii="宋体" w:hAnsi="宋体" w:cs="宋体"/>
                <w:szCs w:val="21"/>
              </w:rPr>
            </w:pPr>
            <w:r w:rsidRPr="000E31B0">
              <w:rPr>
                <w:rFonts w:ascii="宋体" w:hAnsi="宋体" w:cs="宋体" w:hint="eastAsia"/>
                <w:szCs w:val="21"/>
              </w:rPr>
              <w:t>内容虽进行阐述但并未贴合项目实际情况进行详细论述，或方案中未包括具体实施细节及措施，得</w:t>
            </w:r>
            <w:r w:rsidRPr="000E31B0">
              <w:rPr>
                <w:rFonts w:ascii="宋体" w:hAnsi="宋体" w:cs="宋体"/>
                <w:szCs w:val="21"/>
              </w:rPr>
              <w:t>7</w:t>
            </w:r>
            <w:r w:rsidRPr="000E31B0">
              <w:rPr>
                <w:rFonts w:ascii="宋体" w:hAnsi="宋体" w:cs="宋体" w:hint="eastAsia"/>
                <w:szCs w:val="21"/>
              </w:rPr>
              <w:t>分；</w:t>
            </w:r>
          </w:p>
          <w:p w:rsidR="000E31B0" w:rsidRPr="000E31B0" w:rsidRDefault="000E31B0" w:rsidP="000E31B0">
            <w:pPr>
              <w:adjustRightInd w:val="0"/>
              <w:snapToGrid w:val="0"/>
              <w:spacing w:line="276" w:lineRule="auto"/>
              <w:ind w:firstLine="420"/>
              <w:jc w:val="left"/>
              <w:rPr>
                <w:rFonts w:ascii="宋体" w:hAnsi="宋体" w:cs="宋体"/>
                <w:szCs w:val="21"/>
              </w:rPr>
            </w:pPr>
            <w:r w:rsidRPr="000E31B0">
              <w:rPr>
                <w:rFonts w:ascii="宋体" w:hAnsi="宋体" w:cs="宋体" w:hint="eastAsia"/>
                <w:szCs w:val="21"/>
              </w:rPr>
              <w:t>虽进行阐述但不能够完全满足采购需求，得</w:t>
            </w:r>
            <w:r w:rsidRPr="000E31B0">
              <w:rPr>
                <w:rFonts w:ascii="宋体" w:hAnsi="宋体" w:cs="宋体"/>
                <w:szCs w:val="21"/>
              </w:rPr>
              <w:t>4</w:t>
            </w:r>
            <w:r w:rsidRPr="000E31B0">
              <w:rPr>
                <w:rFonts w:ascii="宋体" w:hAnsi="宋体" w:cs="宋体" w:hint="eastAsia"/>
                <w:szCs w:val="21"/>
              </w:rPr>
              <w:t>分；</w:t>
            </w:r>
          </w:p>
          <w:p w:rsidR="000E31B0" w:rsidRPr="000E31B0" w:rsidRDefault="000E31B0" w:rsidP="000E31B0">
            <w:pPr>
              <w:adjustRightInd w:val="0"/>
              <w:snapToGrid w:val="0"/>
              <w:spacing w:line="276" w:lineRule="auto"/>
              <w:ind w:firstLine="420"/>
              <w:jc w:val="left"/>
              <w:rPr>
                <w:rFonts w:ascii="宋体" w:hAnsi="宋体" w:cs="宋体"/>
                <w:szCs w:val="21"/>
              </w:rPr>
            </w:pPr>
            <w:r w:rsidRPr="000E31B0">
              <w:rPr>
                <w:rFonts w:ascii="宋体" w:hAnsi="宋体" w:cs="宋体" w:hint="eastAsia"/>
                <w:szCs w:val="21"/>
              </w:rPr>
              <w:t>未针对采购需求进行应答阐述或仅为对采购需求的简单复制，得</w:t>
            </w:r>
            <w:r w:rsidRPr="000E31B0">
              <w:rPr>
                <w:rFonts w:ascii="宋体" w:hAnsi="宋体" w:cs="宋体"/>
                <w:szCs w:val="21"/>
              </w:rPr>
              <w:t>1</w:t>
            </w:r>
            <w:r w:rsidRPr="000E31B0">
              <w:rPr>
                <w:rFonts w:ascii="宋体" w:hAnsi="宋体" w:cs="宋体" w:hint="eastAsia"/>
                <w:szCs w:val="21"/>
              </w:rPr>
              <w:t>分；</w:t>
            </w:r>
          </w:p>
          <w:p w:rsidR="000E31B0" w:rsidRPr="000E31B0" w:rsidRDefault="000E31B0" w:rsidP="000E31B0">
            <w:pPr>
              <w:spacing w:after="84"/>
              <w:ind w:firstLine="420"/>
              <w:jc w:val="center"/>
              <w:rPr>
                <w:rFonts w:ascii="宋体" w:hAnsi="宋体" w:cs="宋体"/>
                <w:szCs w:val="21"/>
              </w:rPr>
            </w:pPr>
            <w:r w:rsidRPr="000E31B0">
              <w:rPr>
                <w:rFonts w:ascii="宋体" w:hAnsi="宋体" w:cs="宋体" w:hint="eastAsia"/>
                <w:szCs w:val="21"/>
              </w:rPr>
              <w:t>内容未进行任何阐述或不满足采购要求，得0分</w:t>
            </w:r>
          </w:p>
        </w:tc>
        <w:tc>
          <w:tcPr>
            <w:tcW w:w="991" w:type="dxa"/>
            <w:vAlign w:val="center"/>
          </w:tcPr>
          <w:p w:rsidR="000E31B0" w:rsidRDefault="000E31B0">
            <w:pPr>
              <w:spacing w:after="84"/>
              <w:ind w:firstLineChars="0" w:firstLine="0"/>
              <w:rPr>
                <w:rFonts w:ascii="宋体" w:hAnsi="宋体" w:cs="Arial"/>
                <w:szCs w:val="21"/>
              </w:rPr>
            </w:pPr>
            <w:r>
              <w:rPr>
                <w:rFonts w:ascii="宋体" w:hAnsi="宋体" w:cs="Arial" w:hint="eastAsia"/>
                <w:szCs w:val="21"/>
              </w:rPr>
              <w:t>0</w:t>
            </w:r>
            <w:r>
              <w:rPr>
                <w:rFonts w:ascii="宋体" w:hAnsi="宋体" w:cs="Arial"/>
                <w:szCs w:val="21"/>
              </w:rPr>
              <w:t>-10</w:t>
            </w:r>
            <w:r>
              <w:rPr>
                <w:rFonts w:ascii="宋体" w:hAnsi="宋体" w:cs="Arial" w:hint="eastAsia"/>
                <w:szCs w:val="21"/>
              </w:rPr>
              <w:t>分</w:t>
            </w:r>
          </w:p>
        </w:tc>
      </w:tr>
      <w:tr w:rsidR="000E31B0">
        <w:trPr>
          <w:cantSplit/>
          <w:trHeight w:val="527"/>
        </w:trPr>
        <w:tc>
          <w:tcPr>
            <w:tcW w:w="1133" w:type="dxa"/>
            <w:vMerge/>
            <w:vAlign w:val="center"/>
          </w:tcPr>
          <w:p w:rsidR="000E31B0" w:rsidRDefault="000E31B0">
            <w:pPr>
              <w:spacing w:after="84"/>
              <w:ind w:firstLine="420"/>
              <w:jc w:val="center"/>
              <w:rPr>
                <w:rFonts w:ascii="宋体" w:hAnsi="宋体" w:cs="Arial"/>
                <w:szCs w:val="21"/>
              </w:rPr>
            </w:pPr>
          </w:p>
        </w:tc>
        <w:tc>
          <w:tcPr>
            <w:tcW w:w="1416" w:type="dxa"/>
            <w:vAlign w:val="center"/>
          </w:tcPr>
          <w:p w:rsidR="000E31B0" w:rsidRDefault="000E31B0">
            <w:pPr>
              <w:spacing w:after="84"/>
              <w:ind w:firstLineChars="0" w:firstLine="0"/>
              <w:rPr>
                <w:rFonts w:ascii="宋体" w:hAnsi="宋体" w:cs="仿宋"/>
                <w:color w:val="000000"/>
                <w:sz w:val="24"/>
              </w:rPr>
            </w:pPr>
            <w:r>
              <w:rPr>
                <w:rFonts w:ascii="宋体" w:hAnsi="宋体" w:cs="仿宋" w:hint="eastAsia"/>
                <w:color w:val="000000"/>
                <w:sz w:val="24"/>
              </w:rPr>
              <w:t>管理制度</w:t>
            </w:r>
          </w:p>
        </w:tc>
        <w:tc>
          <w:tcPr>
            <w:tcW w:w="4535" w:type="dxa"/>
            <w:vAlign w:val="center"/>
          </w:tcPr>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评委根据响应人提供的保障服务质量的管理制度、内部管理的职责分工、日常管理制度、保密制度和考核办法等综合评判。</w:t>
            </w:r>
          </w:p>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内容进行了详细的阐述，能正确理解项目需求，思路清晰，合理分析现状且满足采购要求，得</w:t>
            </w:r>
            <w:r w:rsidRPr="000E31B0">
              <w:rPr>
                <w:rFonts w:ascii="宋体" w:hAnsi="宋体" w:cs="宋体"/>
                <w:szCs w:val="21"/>
              </w:rPr>
              <w:t>10</w:t>
            </w:r>
            <w:r w:rsidRPr="000E31B0">
              <w:rPr>
                <w:rFonts w:ascii="宋体" w:hAnsi="宋体" w:cs="宋体" w:hint="eastAsia"/>
                <w:szCs w:val="21"/>
              </w:rPr>
              <w:t>分；</w:t>
            </w:r>
          </w:p>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内容虽进行阐述但并未贴合项目实际情况进行详细论述，或方案中未包括具体实施细节及措施，得</w:t>
            </w:r>
            <w:r w:rsidRPr="000E31B0">
              <w:rPr>
                <w:rFonts w:ascii="宋体" w:hAnsi="宋体" w:cs="宋体"/>
                <w:szCs w:val="21"/>
              </w:rPr>
              <w:t>7</w:t>
            </w:r>
            <w:r w:rsidRPr="000E31B0">
              <w:rPr>
                <w:rFonts w:ascii="宋体" w:hAnsi="宋体" w:cs="宋体" w:hint="eastAsia"/>
                <w:szCs w:val="21"/>
              </w:rPr>
              <w:t>分；</w:t>
            </w:r>
          </w:p>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虽进行阐述但不能够完全满足采购需求，得</w:t>
            </w:r>
            <w:r w:rsidRPr="000E31B0">
              <w:rPr>
                <w:rFonts w:ascii="宋体" w:hAnsi="宋体" w:cs="宋体"/>
                <w:szCs w:val="21"/>
              </w:rPr>
              <w:t>4</w:t>
            </w:r>
            <w:r w:rsidRPr="000E31B0">
              <w:rPr>
                <w:rFonts w:ascii="宋体" w:hAnsi="宋体" w:cs="宋体" w:hint="eastAsia"/>
                <w:szCs w:val="21"/>
              </w:rPr>
              <w:t>分；</w:t>
            </w:r>
          </w:p>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lastRenderedPageBreak/>
              <w:t>未针对采购需求进行应答阐述或仅为对采购需求的简单复制，得</w:t>
            </w:r>
            <w:r w:rsidRPr="000E31B0">
              <w:rPr>
                <w:rFonts w:ascii="宋体" w:hAnsi="宋体" w:cs="宋体"/>
                <w:szCs w:val="21"/>
              </w:rPr>
              <w:t>1</w:t>
            </w:r>
            <w:r w:rsidRPr="000E31B0">
              <w:rPr>
                <w:rFonts w:ascii="宋体" w:hAnsi="宋体" w:cs="宋体" w:hint="eastAsia"/>
                <w:szCs w:val="21"/>
              </w:rPr>
              <w:t>分；</w:t>
            </w:r>
          </w:p>
          <w:p w:rsidR="000E31B0" w:rsidRPr="000E31B0" w:rsidRDefault="000E31B0" w:rsidP="000E31B0">
            <w:pPr>
              <w:pStyle w:val="2"/>
              <w:spacing w:line="276" w:lineRule="auto"/>
              <w:ind w:leftChars="0" w:left="0"/>
              <w:rPr>
                <w:rFonts w:ascii="宋体" w:hAnsi="宋体" w:cs="宋体"/>
                <w:szCs w:val="21"/>
              </w:rPr>
            </w:pPr>
            <w:r w:rsidRPr="000E31B0">
              <w:rPr>
                <w:rFonts w:ascii="宋体" w:hAnsi="宋体" w:cs="宋体" w:hint="eastAsia"/>
                <w:szCs w:val="21"/>
              </w:rPr>
              <w:t>内容未进行任何阐述或不满足采购要求，得0分</w:t>
            </w:r>
          </w:p>
        </w:tc>
        <w:tc>
          <w:tcPr>
            <w:tcW w:w="991" w:type="dxa"/>
            <w:vAlign w:val="center"/>
          </w:tcPr>
          <w:p w:rsidR="000E31B0" w:rsidRDefault="000E31B0">
            <w:pPr>
              <w:spacing w:after="84"/>
              <w:ind w:firstLineChars="0" w:firstLine="0"/>
              <w:rPr>
                <w:rFonts w:ascii="宋体" w:hAnsi="宋体" w:cs="Arial"/>
                <w:szCs w:val="21"/>
              </w:rPr>
            </w:pPr>
            <w:r>
              <w:rPr>
                <w:rFonts w:ascii="宋体" w:hAnsi="宋体" w:cs="Arial"/>
                <w:szCs w:val="21"/>
              </w:rPr>
              <w:lastRenderedPageBreak/>
              <w:t>0-</w:t>
            </w:r>
            <w:r>
              <w:rPr>
                <w:rFonts w:ascii="宋体" w:hAnsi="宋体" w:cs="Arial" w:hint="eastAsia"/>
                <w:szCs w:val="21"/>
              </w:rPr>
              <w:t>1</w:t>
            </w:r>
            <w:r>
              <w:rPr>
                <w:rFonts w:ascii="宋体" w:hAnsi="宋体" w:cs="Arial"/>
                <w:szCs w:val="21"/>
              </w:rPr>
              <w:t>0</w:t>
            </w:r>
            <w:r>
              <w:rPr>
                <w:rFonts w:ascii="宋体" w:hAnsi="宋体" w:cs="Arial" w:hint="eastAsia"/>
                <w:szCs w:val="21"/>
              </w:rPr>
              <w:t>分</w:t>
            </w:r>
          </w:p>
        </w:tc>
      </w:tr>
      <w:tr w:rsidR="00AC586D">
        <w:trPr>
          <w:cantSplit/>
          <w:trHeight w:val="527"/>
        </w:trPr>
        <w:tc>
          <w:tcPr>
            <w:tcW w:w="7084" w:type="dxa"/>
            <w:gridSpan w:val="3"/>
            <w:vAlign w:val="center"/>
          </w:tcPr>
          <w:p w:rsidR="00AC586D" w:rsidRDefault="00084F71">
            <w:pPr>
              <w:spacing w:after="84"/>
              <w:ind w:firstLine="420"/>
              <w:jc w:val="center"/>
              <w:rPr>
                <w:rFonts w:ascii="宋体" w:hAnsi="宋体" w:cs="Arial"/>
                <w:szCs w:val="21"/>
              </w:rPr>
            </w:pPr>
            <w:r>
              <w:rPr>
                <w:rFonts w:ascii="宋体" w:hAnsi="宋体" w:cs="Arial"/>
                <w:szCs w:val="21"/>
              </w:rPr>
              <w:t>合计</w:t>
            </w:r>
          </w:p>
        </w:tc>
        <w:tc>
          <w:tcPr>
            <w:tcW w:w="991" w:type="dxa"/>
            <w:vAlign w:val="center"/>
          </w:tcPr>
          <w:p w:rsidR="00AC586D" w:rsidRDefault="00084F71">
            <w:pPr>
              <w:spacing w:after="84"/>
              <w:ind w:firstLineChars="0" w:firstLine="0"/>
              <w:rPr>
                <w:rFonts w:ascii="宋体" w:hAnsi="宋体" w:cs="Arial"/>
                <w:szCs w:val="21"/>
              </w:rPr>
            </w:pPr>
            <w:r>
              <w:rPr>
                <w:rFonts w:ascii="宋体" w:hAnsi="宋体" w:cs="Arial" w:hint="eastAsia"/>
                <w:szCs w:val="21"/>
              </w:rPr>
              <w:t>1</w:t>
            </w:r>
            <w:r>
              <w:rPr>
                <w:rFonts w:ascii="宋体" w:hAnsi="宋体" w:cs="Arial"/>
                <w:szCs w:val="21"/>
              </w:rPr>
              <w:t>00</w:t>
            </w:r>
            <w:r>
              <w:rPr>
                <w:rFonts w:ascii="宋体" w:hAnsi="宋体" w:cs="Arial" w:hint="eastAsia"/>
                <w:szCs w:val="21"/>
              </w:rPr>
              <w:t>分</w:t>
            </w:r>
          </w:p>
        </w:tc>
      </w:tr>
    </w:tbl>
    <w:p w:rsidR="00AC586D" w:rsidRDefault="00AC586D">
      <w:pPr>
        <w:ind w:firstLineChars="0" w:firstLine="0"/>
        <w:outlineLvl w:val="0"/>
        <w:rPr>
          <w:rFonts w:ascii="华文细黑" w:eastAsia="华文细黑" w:hAnsi="华文细黑"/>
          <w:b/>
          <w:sz w:val="28"/>
          <w:szCs w:val="21"/>
        </w:rPr>
      </w:pPr>
    </w:p>
    <w:p w:rsidR="00AC586D" w:rsidRDefault="00084F71">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六、开启</w:t>
      </w:r>
    </w:p>
    <w:p w:rsidR="00AC586D" w:rsidRDefault="00084F71">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Pr>
          <w:rFonts w:ascii="宋体" w:hAnsi="宋体" w:cs="宋体"/>
          <w:kern w:val="0"/>
          <w:sz w:val="24"/>
          <w:szCs w:val="24"/>
        </w:rPr>
        <w:t>5</w:t>
      </w:r>
      <w:r>
        <w:rPr>
          <w:rFonts w:ascii="宋体" w:hAnsi="宋体" w:cs="宋体" w:hint="eastAsia"/>
          <w:kern w:val="0"/>
          <w:sz w:val="24"/>
          <w:szCs w:val="24"/>
        </w:rPr>
        <w:t>年</w:t>
      </w:r>
      <w:r w:rsidR="00F1265B">
        <w:rPr>
          <w:rFonts w:ascii="宋体" w:hAnsi="宋体" w:cs="宋体"/>
          <w:kern w:val="0"/>
          <w:sz w:val="24"/>
          <w:szCs w:val="24"/>
        </w:rPr>
        <w:t>12</w:t>
      </w:r>
      <w:r>
        <w:rPr>
          <w:rFonts w:ascii="宋体" w:hAnsi="宋体" w:cs="宋体" w:hint="eastAsia"/>
          <w:kern w:val="0"/>
          <w:sz w:val="24"/>
          <w:szCs w:val="24"/>
        </w:rPr>
        <w:t>月</w:t>
      </w:r>
      <w:r w:rsidR="00F1265B">
        <w:rPr>
          <w:rFonts w:ascii="宋体" w:hAnsi="宋体" w:cs="宋体"/>
          <w:kern w:val="0"/>
          <w:sz w:val="24"/>
          <w:szCs w:val="24"/>
        </w:rPr>
        <w:t>10</w:t>
      </w:r>
      <w:r>
        <w:rPr>
          <w:rFonts w:ascii="宋体" w:hAnsi="宋体" w:cs="宋体" w:hint="eastAsia"/>
          <w:kern w:val="0"/>
          <w:sz w:val="24"/>
          <w:szCs w:val="24"/>
        </w:rPr>
        <w:t>日</w:t>
      </w:r>
      <w:r>
        <w:rPr>
          <w:rFonts w:ascii="宋体" w:hAnsi="宋体" w:cs="宋体"/>
          <w:kern w:val="0"/>
          <w:sz w:val="24"/>
          <w:szCs w:val="24"/>
        </w:rPr>
        <w:t>13</w:t>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0</w:t>
      </w:r>
    </w:p>
    <w:p w:rsidR="00AC586D" w:rsidRDefault="00084F71">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2、开标时间：202</w:t>
      </w:r>
      <w:r>
        <w:rPr>
          <w:rFonts w:ascii="宋体" w:hAnsi="宋体" w:cs="宋体"/>
          <w:kern w:val="0"/>
          <w:sz w:val="24"/>
          <w:szCs w:val="24"/>
        </w:rPr>
        <w:t>5</w:t>
      </w:r>
      <w:r>
        <w:rPr>
          <w:rFonts w:ascii="宋体" w:hAnsi="宋体" w:cs="宋体" w:hint="eastAsia"/>
          <w:kern w:val="0"/>
          <w:sz w:val="24"/>
          <w:szCs w:val="24"/>
        </w:rPr>
        <w:t>年</w:t>
      </w:r>
      <w:r w:rsidR="00F1265B">
        <w:rPr>
          <w:rFonts w:ascii="宋体" w:hAnsi="宋体" w:cs="宋体"/>
          <w:kern w:val="0"/>
          <w:sz w:val="24"/>
          <w:szCs w:val="24"/>
        </w:rPr>
        <w:t>12</w:t>
      </w:r>
      <w:r>
        <w:rPr>
          <w:rFonts w:ascii="宋体" w:hAnsi="宋体" w:cs="宋体" w:hint="eastAsia"/>
          <w:kern w:val="0"/>
          <w:sz w:val="24"/>
          <w:szCs w:val="24"/>
        </w:rPr>
        <w:t>月</w:t>
      </w:r>
      <w:r w:rsidR="00F1265B">
        <w:rPr>
          <w:rFonts w:ascii="宋体" w:hAnsi="宋体" w:cs="宋体"/>
          <w:kern w:val="0"/>
          <w:sz w:val="24"/>
          <w:szCs w:val="24"/>
        </w:rPr>
        <w:t>10</w:t>
      </w:r>
      <w:r>
        <w:rPr>
          <w:rFonts w:ascii="宋体" w:hAnsi="宋体" w:cs="宋体" w:hint="eastAsia"/>
          <w:kern w:val="0"/>
          <w:sz w:val="24"/>
          <w:szCs w:val="24"/>
        </w:rPr>
        <w:t>日</w:t>
      </w:r>
      <w:r>
        <w:rPr>
          <w:rFonts w:ascii="宋体" w:hAnsi="宋体" w:cs="宋体"/>
          <w:kern w:val="0"/>
          <w:sz w:val="24"/>
          <w:szCs w:val="24"/>
        </w:rPr>
        <w:t>14</w:t>
      </w:r>
      <w:r>
        <w:rPr>
          <w:rFonts w:ascii="宋体" w:hAnsi="宋体" w:cs="宋体" w:hint="eastAsia"/>
          <w:kern w:val="0"/>
          <w:sz w:val="24"/>
          <w:szCs w:val="24"/>
        </w:rPr>
        <w:t>:00</w:t>
      </w:r>
    </w:p>
    <w:p w:rsidR="00AC586D" w:rsidRDefault="00084F71">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3、开标地点：北京市西城区西直门外大街6号中仪大厦</w:t>
      </w:r>
      <w:r w:rsidR="007504DB">
        <w:rPr>
          <w:rFonts w:ascii="宋体" w:hAnsi="宋体" w:cs="宋体"/>
          <w:kern w:val="0"/>
          <w:sz w:val="24"/>
          <w:szCs w:val="24"/>
        </w:rPr>
        <w:t>959</w:t>
      </w:r>
    </w:p>
    <w:p w:rsidR="00AC586D" w:rsidRDefault="00084F71">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AC586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D2F" w:rsidRDefault="00690D2F">
      <w:pPr>
        <w:ind w:firstLine="420"/>
      </w:pPr>
      <w:r>
        <w:separator/>
      </w:r>
    </w:p>
  </w:endnote>
  <w:endnote w:type="continuationSeparator" w:id="0">
    <w:p w:rsidR="00690D2F" w:rsidRDefault="00690D2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86D" w:rsidRDefault="00AC586D">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AC586D" w:rsidRDefault="00084F71">
        <w:pPr>
          <w:pStyle w:val="af1"/>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rsidR="00AC586D" w:rsidRDefault="00AC586D">
    <w:pPr>
      <w:pStyle w:val="af1"/>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86D" w:rsidRDefault="00AC586D">
    <w:pPr>
      <w:pStyle w:val="af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D2F" w:rsidRDefault="00690D2F">
      <w:pPr>
        <w:ind w:firstLine="420"/>
      </w:pPr>
      <w:r>
        <w:separator/>
      </w:r>
    </w:p>
  </w:footnote>
  <w:footnote w:type="continuationSeparator" w:id="0">
    <w:p w:rsidR="00690D2F" w:rsidRDefault="00690D2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86D" w:rsidRDefault="00AC586D">
    <w:pPr>
      <w:pStyle w:val="af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86D" w:rsidRDefault="00AC586D">
    <w:pPr>
      <w:pStyle w:val="af3"/>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86D" w:rsidRDefault="00AC586D">
    <w:pPr>
      <w:pStyle w:val="af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kZjBiNGRjYzZjYTAwN2NkMmIyYjJlNTZlZDQ4ODIifQ=="/>
  </w:docVars>
  <w:rsids>
    <w:rsidRoot w:val="00172A27"/>
    <w:rsid w:val="000002C9"/>
    <w:rsid w:val="00006AE7"/>
    <w:rsid w:val="00012965"/>
    <w:rsid w:val="000130E7"/>
    <w:rsid w:val="00014A43"/>
    <w:rsid w:val="0001695C"/>
    <w:rsid w:val="00017326"/>
    <w:rsid w:val="0001791C"/>
    <w:rsid w:val="000229DD"/>
    <w:rsid w:val="00022B0E"/>
    <w:rsid w:val="00022EB3"/>
    <w:rsid w:val="00024F35"/>
    <w:rsid w:val="000252D0"/>
    <w:rsid w:val="00025F43"/>
    <w:rsid w:val="00031723"/>
    <w:rsid w:val="0003465C"/>
    <w:rsid w:val="00034CE1"/>
    <w:rsid w:val="00037015"/>
    <w:rsid w:val="00037E92"/>
    <w:rsid w:val="00041834"/>
    <w:rsid w:val="00041940"/>
    <w:rsid w:val="000450F9"/>
    <w:rsid w:val="000468B0"/>
    <w:rsid w:val="0004792B"/>
    <w:rsid w:val="00050316"/>
    <w:rsid w:val="000511C3"/>
    <w:rsid w:val="0005152D"/>
    <w:rsid w:val="00057B94"/>
    <w:rsid w:val="000615FD"/>
    <w:rsid w:val="00061DBA"/>
    <w:rsid w:val="00065741"/>
    <w:rsid w:val="000708C5"/>
    <w:rsid w:val="00076A00"/>
    <w:rsid w:val="00076F17"/>
    <w:rsid w:val="000849A7"/>
    <w:rsid w:val="00084F71"/>
    <w:rsid w:val="00086483"/>
    <w:rsid w:val="00087A38"/>
    <w:rsid w:val="00087CB6"/>
    <w:rsid w:val="00090BFB"/>
    <w:rsid w:val="00094848"/>
    <w:rsid w:val="0009717C"/>
    <w:rsid w:val="000A160F"/>
    <w:rsid w:val="000A27E4"/>
    <w:rsid w:val="000A753D"/>
    <w:rsid w:val="000B18FD"/>
    <w:rsid w:val="000B365F"/>
    <w:rsid w:val="000B3BE2"/>
    <w:rsid w:val="000B3DF9"/>
    <w:rsid w:val="000B64F7"/>
    <w:rsid w:val="000C03D2"/>
    <w:rsid w:val="000C2A96"/>
    <w:rsid w:val="000C42F8"/>
    <w:rsid w:val="000D107B"/>
    <w:rsid w:val="000E2F29"/>
    <w:rsid w:val="000E31B0"/>
    <w:rsid w:val="000E68C4"/>
    <w:rsid w:val="000E6CEF"/>
    <w:rsid w:val="001017DD"/>
    <w:rsid w:val="0010181B"/>
    <w:rsid w:val="001042E2"/>
    <w:rsid w:val="00106BA3"/>
    <w:rsid w:val="00107577"/>
    <w:rsid w:val="00122F42"/>
    <w:rsid w:val="001231C8"/>
    <w:rsid w:val="00123AA3"/>
    <w:rsid w:val="00123F3B"/>
    <w:rsid w:val="0012777C"/>
    <w:rsid w:val="00130D86"/>
    <w:rsid w:val="0013485E"/>
    <w:rsid w:val="00135605"/>
    <w:rsid w:val="001412E1"/>
    <w:rsid w:val="00145FB9"/>
    <w:rsid w:val="00146555"/>
    <w:rsid w:val="001465A4"/>
    <w:rsid w:val="00155F87"/>
    <w:rsid w:val="00166000"/>
    <w:rsid w:val="00172A27"/>
    <w:rsid w:val="00173DD7"/>
    <w:rsid w:val="001741ED"/>
    <w:rsid w:val="00176192"/>
    <w:rsid w:val="00181527"/>
    <w:rsid w:val="00181F69"/>
    <w:rsid w:val="00182144"/>
    <w:rsid w:val="001828EB"/>
    <w:rsid w:val="00184CFB"/>
    <w:rsid w:val="001917DA"/>
    <w:rsid w:val="00193C5E"/>
    <w:rsid w:val="00193C9B"/>
    <w:rsid w:val="001A0D7A"/>
    <w:rsid w:val="001A1558"/>
    <w:rsid w:val="001A26C8"/>
    <w:rsid w:val="001A329F"/>
    <w:rsid w:val="001B0ABC"/>
    <w:rsid w:val="001B3CB0"/>
    <w:rsid w:val="001B522D"/>
    <w:rsid w:val="001B5467"/>
    <w:rsid w:val="001C219E"/>
    <w:rsid w:val="001C7562"/>
    <w:rsid w:val="001D4CA6"/>
    <w:rsid w:val="001D5B43"/>
    <w:rsid w:val="001E258B"/>
    <w:rsid w:val="001E4668"/>
    <w:rsid w:val="001E6261"/>
    <w:rsid w:val="001E680F"/>
    <w:rsid w:val="001E7001"/>
    <w:rsid w:val="001F15B9"/>
    <w:rsid w:val="001F4F24"/>
    <w:rsid w:val="001F5CEC"/>
    <w:rsid w:val="001F5FB7"/>
    <w:rsid w:val="00200880"/>
    <w:rsid w:val="00202815"/>
    <w:rsid w:val="002049C8"/>
    <w:rsid w:val="002052BE"/>
    <w:rsid w:val="00205B49"/>
    <w:rsid w:val="00211600"/>
    <w:rsid w:val="00213CDA"/>
    <w:rsid w:val="00214571"/>
    <w:rsid w:val="00214DBB"/>
    <w:rsid w:val="00217BBA"/>
    <w:rsid w:val="00221534"/>
    <w:rsid w:val="00224BF5"/>
    <w:rsid w:val="00225853"/>
    <w:rsid w:val="00231972"/>
    <w:rsid w:val="00240AF7"/>
    <w:rsid w:val="00241C4B"/>
    <w:rsid w:val="00245AE2"/>
    <w:rsid w:val="002530FB"/>
    <w:rsid w:val="00254598"/>
    <w:rsid w:val="002562CF"/>
    <w:rsid w:val="002577C4"/>
    <w:rsid w:val="00257907"/>
    <w:rsid w:val="00261B55"/>
    <w:rsid w:val="0026369C"/>
    <w:rsid w:val="002639AA"/>
    <w:rsid w:val="00266D5C"/>
    <w:rsid w:val="0027412D"/>
    <w:rsid w:val="00282E22"/>
    <w:rsid w:val="002846E2"/>
    <w:rsid w:val="0028648B"/>
    <w:rsid w:val="002871F8"/>
    <w:rsid w:val="0028796D"/>
    <w:rsid w:val="00292F03"/>
    <w:rsid w:val="00294BFC"/>
    <w:rsid w:val="00295979"/>
    <w:rsid w:val="00296BB6"/>
    <w:rsid w:val="002A1526"/>
    <w:rsid w:val="002A2304"/>
    <w:rsid w:val="002A6452"/>
    <w:rsid w:val="002B3063"/>
    <w:rsid w:val="002B4977"/>
    <w:rsid w:val="002B7877"/>
    <w:rsid w:val="002C0228"/>
    <w:rsid w:val="002C3780"/>
    <w:rsid w:val="002C5A61"/>
    <w:rsid w:val="002C5DB1"/>
    <w:rsid w:val="002C7591"/>
    <w:rsid w:val="002D3958"/>
    <w:rsid w:val="002D49CD"/>
    <w:rsid w:val="002D5088"/>
    <w:rsid w:val="002E2125"/>
    <w:rsid w:val="002E375F"/>
    <w:rsid w:val="002E51CA"/>
    <w:rsid w:val="002E67AA"/>
    <w:rsid w:val="002F1E22"/>
    <w:rsid w:val="002F51E7"/>
    <w:rsid w:val="002F5FD9"/>
    <w:rsid w:val="002F721A"/>
    <w:rsid w:val="003020A4"/>
    <w:rsid w:val="00302CD2"/>
    <w:rsid w:val="0030340E"/>
    <w:rsid w:val="0030795F"/>
    <w:rsid w:val="00311566"/>
    <w:rsid w:val="00312D4F"/>
    <w:rsid w:val="00315DFB"/>
    <w:rsid w:val="0031742D"/>
    <w:rsid w:val="00317B98"/>
    <w:rsid w:val="00325EE5"/>
    <w:rsid w:val="00331FA2"/>
    <w:rsid w:val="00332431"/>
    <w:rsid w:val="003348CF"/>
    <w:rsid w:val="003372C8"/>
    <w:rsid w:val="00337B8B"/>
    <w:rsid w:val="00340D95"/>
    <w:rsid w:val="00342C43"/>
    <w:rsid w:val="00343274"/>
    <w:rsid w:val="00343EEB"/>
    <w:rsid w:val="003508D6"/>
    <w:rsid w:val="00352A71"/>
    <w:rsid w:val="003543D8"/>
    <w:rsid w:val="0036432B"/>
    <w:rsid w:val="00366449"/>
    <w:rsid w:val="00367582"/>
    <w:rsid w:val="00373A7E"/>
    <w:rsid w:val="00375631"/>
    <w:rsid w:val="00377086"/>
    <w:rsid w:val="00377402"/>
    <w:rsid w:val="00377F72"/>
    <w:rsid w:val="00380B3A"/>
    <w:rsid w:val="003821B4"/>
    <w:rsid w:val="0038376A"/>
    <w:rsid w:val="0038392E"/>
    <w:rsid w:val="00384269"/>
    <w:rsid w:val="00390126"/>
    <w:rsid w:val="00391DD3"/>
    <w:rsid w:val="00395436"/>
    <w:rsid w:val="00396E7B"/>
    <w:rsid w:val="003974D1"/>
    <w:rsid w:val="003A0CD7"/>
    <w:rsid w:val="003B0BD4"/>
    <w:rsid w:val="003C22A7"/>
    <w:rsid w:val="003C67CD"/>
    <w:rsid w:val="003C6BCD"/>
    <w:rsid w:val="003D2554"/>
    <w:rsid w:val="003D2B79"/>
    <w:rsid w:val="003D5FDB"/>
    <w:rsid w:val="003D7D5D"/>
    <w:rsid w:val="003E5E5F"/>
    <w:rsid w:val="003E6116"/>
    <w:rsid w:val="003E6588"/>
    <w:rsid w:val="003E7F4F"/>
    <w:rsid w:val="003F4209"/>
    <w:rsid w:val="004041CF"/>
    <w:rsid w:val="00406DA2"/>
    <w:rsid w:val="00411CF1"/>
    <w:rsid w:val="00412421"/>
    <w:rsid w:val="0041427A"/>
    <w:rsid w:val="00414979"/>
    <w:rsid w:val="004216C5"/>
    <w:rsid w:val="00421819"/>
    <w:rsid w:val="00422005"/>
    <w:rsid w:val="004220B0"/>
    <w:rsid w:val="00426193"/>
    <w:rsid w:val="004300B7"/>
    <w:rsid w:val="00433699"/>
    <w:rsid w:val="00434AF8"/>
    <w:rsid w:val="0043647A"/>
    <w:rsid w:val="00441664"/>
    <w:rsid w:val="00441B18"/>
    <w:rsid w:val="00442DDD"/>
    <w:rsid w:val="00444559"/>
    <w:rsid w:val="00445CDC"/>
    <w:rsid w:val="00447711"/>
    <w:rsid w:val="00453D92"/>
    <w:rsid w:val="00457529"/>
    <w:rsid w:val="00457666"/>
    <w:rsid w:val="00467BC1"/>
    <w:rsid w:val="00472EE9"/>
    <w:rsid w:val="00473765"/>
    <w:rsid w:val="0047445B"/>
    <w:rsid w:val="00485626"/>
    <w:rsid w:val="00490280"/>
    <w:rsid w:val="00490F99"/>
    <w:rsid w:val="00493E91"/>
    <w:rsid w:val="00496AF9"/>
    <w:rsid w:val="004A1012"/>
    <w:rsid w:val="004A427C"/>
    <w:rsid w:val="004A474C"/>
    <w:rsid w:val="004A59ED"/>
    <w:rsid w:val="004A7850"/>
    <w:rsid w:val="004B0DE9"/>
    <w:rsid w:val="004B3379"/>
    <w:rsid w:val="004B4F1D"/>
    <w:rsid w:val="004B7B1B"/>
    <w:rsid w:val="004C7C92"/>
    <w:rsid w:val="004D4441"/>
    <w:rsid w:val="004D6770"/>
    <w:rsid w:val="004D72CE"/>
    <w:rsid w:val="004E1D56"/>
    <w:rsid w:val="004E2DB1"/>
    <w:rsid w:val="004F0B6C"/>
    <w:rsid w:val="004F2CD4"/>
    <w:rsid w:val="00501CD2"/>
    <w:rsid w:val="00503209"/>
    <w:rsid w:val="00503875"/>
    <w:rsid w:val="00503F68"/>
    <w:rsid w:val="0050592D"/>
    <w:rsid w:val="00505CF6"/>
    <w:rsid w:val="00507488"/>
    <w:rsid w:val="00510A1A"/>
    <w:rsid w:val="005139D7"/>
    <w:rsid w:val="005243E8"/>
    <w:rsid w:val="00535DA7"/>
    <w:rsid w:val="00535EC7"/>
    <w:rsid w:val="005423AD"/>
    <w:rsid w:val="0054509F"/>
    <w:rsid w:val="00546164"/>
    <w:rsid w:val="0055480A"/>
    <w:rsid w:val="005575A5"/>
    <w:rsid w:val="005616B7"/>
    <w:rsid w:val="00573294"/>
    <w:rsid w:val="0057737E"/>
    <w:rsid w:val="0058106F"/>
    <w:rsid w:val="00583A63"/>
    <w:rsid w:val="00585E7D"/>
    <w:rsid w:val="0058777C"/>
    <w:rsid w:val="0059138D"/>
    <w:rsid w:val="0059185A"/>
    <w:rsid w:val="00591DFF"/>
    <w:rsid w:val="005A04AA"/>
    <w:rsid w:val="005A468B"/>
    <w:rsid w:val="005A7744"/>
    <w:rsid w:val="005A77FD"/>
    <w:rsid w:val="005B082F"/>
    <w:rsid w:val="005B3B31"/>
    <w:rsid w:val="005B3BA4"/>
    <w:rsid w:val="005B4FAB"/>
    <w:rsid w:val="005C242D"/>
    <w:rsid w:val="005C7444"/>
    <w:rsid w:val="005D2012"/>
    <w:rsid w:val="005D28E1"/>
    <w:rsid w:val="005D5F58"/>
    <w:rsid w:val="005D7DFE"/>
    <w:rsid w:val="005E33FF"/>
    <w:rsid w:val="005E6BEE"/>
    <w:rsid w:val="005E71B2"/>
    <w:rsid w:val="005E75C8"/>
    <w:rsid w:val="005F50BE"/>
    <w:rsid w:val="0060249F"/>
    <w:rsid w:val="00603830"/>
    <w:rsid w:val="00605711"/>
    <w:rsid w:val="006064AD"/>
    <w:rsid w:val="00611557"/>
    <w:rsid w:val="00620E72"/>
    <w:rsid w:val="00621728"/>
    <w:rsid w:val="006219E8"/>
    <w:rsid w:val="00625A3E"/>
    <w:rsid w:val="00626BF2"/>
    <w:rsid w:val="006321D9"/>
    <w:rsid w:val="00633108"/>
    <w:rsid w:val="00635059"/>
    <w:rsid w:val="006368BA"/>
    <w:rsid w:val="006455E3"/>
    <w:rsid w:val="006458B3"/>
    <w:rsid w:val="00650ADC"/>
    <w:rsid w:val="0065647E"/>
    <w:rsid w:val="006575A0"/>
    <w:rsid w:val="006611AB"/>
    <w:rsid w:val="006642B0"/>
    <w:rsid w:val="00671427"/>
    <w:rsid w:val="00671438"/>
    <w:rsid w:val="00674998"/>
    <w:rsid w:val="00675868"/>
    <w:rsid w:val="0067619F"/>
    <w:rsid w:val="00683353"/>
    <w:rsid w:val="00684946"/>
    <w:rsid w:val="006872D2"/>
    <w:rsid w:val="00690D2F"/>
    <w:rsid w:val="00690DE4"/>
    <w:rsid w:val="00691317"/>
    <w:rsid w:val="006A0314"/>
    <w:rsid w:val="006A24AD"/>
    <w:rsid w:val="006A4D16"/>
    <w:rsid w:val="006A4DAE"/>
    <w:rsid w:val="006A62B9"/>
    <w:rsid w:val="006B3DF8"/>
    <w:rsid w:val="006C1831"/>
    <w:rsid w:val="006C1A6E"/>
    <w:rsid w:val="006C542D"/>
    <w:rsid w:val="006C5856"/>
    <w:rsid w:val="006C7CC2"/>
    <w:rsid w:val="006D3A6A"/>
    <w:rsid w:val="006E3E23"/>
    <w:rsid w:val="006E5271"/>
    <w:rsid w:val="006F65F7"/>
    <w:rsid w:val="00705254"/>
    <w:rsid w:val="00706D11"/>
    <w:rsid w:val="00710B8C"/>
    <w:rsid w:val="007114BA"/>
    <w:rsid w:val="007119E7"/>
    <w:rsid w:val="00712506"/>
    <w:rsid w:val="00714C69"/>
    <w:rsid w:val="007173EA"/>
    <w:rsid w:val="00721207"/>
    <w:rsid w:val="00722B0D"/>
    <w:rsid w:val="0072497E"/>
    <w:rsid w:val="00725FF4"/>
    <w:rsid w:val="007333E8"/>
    <w:rsid w:val="00734EA6"/>
    <w:rsid w:val="007417BA"/>
    <w:rsid w:val="00742757"/>
    <w:rsid w:val="00742BA2"/>
    <w:rsid w:val="007451FE"/>
    <w:rsid w:val="007461A6"/>
    <w:rsid w:val="00746368"/>
    <w:rsid w:val="007504DB"/>
    <w:rsid w:val="0075139B"/>
    <w:rsid w:val="00751479"/>
    <w:rsid w:val="00751CBF"/>
    <w:rsid w:val="00752713"/>
    <w:rsid w:val="0075474B"/>
    <w:rsid w:val="007548DB"/>
    <w:rsid w:val="00760249"/>
    <w:rsid w:val="0076154C"/>
    <w:rsid w:val="00767528"/>
    <w:rsid w:val="00780900"/>
    <w:rsid w:val="007843E3"/>
    <w:rsid w:val="007873A1"/>
    <w:rsid w:val="00787DD7"/>
    <w:rsid w:val="00792714"/>
    <w:rsid w:val="007937E1"/>
    <w:rsid w:val="00793E86"/>
    <w:rsid w:val="0079452C"/>
    <w:rsid w:val="007A6254"/>
    <w:rsid w:val="007A633A"/>
    <w:rsid w:val="007B0570"/>
    <w:rsid w:val="007C1C32"/>
    <w:rsid w:val="007C548B"/>
    <w:rsid w:val="007D0330"/>
    <w:rsid w:val="007D0550"/>
    <w:rsid w:val="007D6040"/>
    <w:rsid w:val="007D6C86"/>
    <w:rsid w:val="007D70CC"/>
    <w:rsid w:val="007D7356"/>
    <w:rsid w:val="007D7B47"/>
    <w:rsid w:val="007D7D38"/>
    <w:rsid w:val="007E0CA9"/>
    <w:rsid w:val="007E5FBE"/>
    <w:rsid w:val="007F364E"/>
    <w:rsid w:val="007F6B3C"/>
    <w:rsid w:val="007F6D3F"/>
    <w:rsid w:val="007F78E4"/>
    <w:rsid w:val="0080001F"/>
    <w:rsid w:val="00815A12"/>
    <w:rsid w:val="0081794F"/>
    <w:rsid w:val="00820479"/>
    <w:rsid w:val="00821987"/>
    <w:rsid w:val="00823021"/>
    <w:rsid w:val="008301D1"/>
    <w:rsid w:val="00831AE9"/>
    <w:rsid w:val="00841A4F"/>
    <w:rsid w:val="00841C68"/>
    <w:rsid w:val="00847B99"/>
    <w:rsid w:val="0085022E"/>
    <w:rsid w:val="008550D5"/>
    <w:rsid w:val="00856D88"/>
    <w:rsid w:val="00860A07"/>
    <w:rsid w:val="00864CA1"/>
    <w:rsid w:val="00866668"/>
    <w:rsid w:val="00872599"/>
    <w:rsid w:val="008743D7"/>
    <w:rsid w:val="00874509"/>
    <w:rsid w:val="00876DDC"/>
    <w:rsid w:val="00884C8D"/>
    <w:rsid w:val="00891E44"/>
    <w:rsid w:val="00896F3E"/>
    <w:rsid w:val="008A06A9"/>
    <w:rsid w:val="008A0EF4"/>
    <w:rsid w:val="008A5BE3"/>
    <w:rsid w:val="008B1487"/>
    <w:rsid w:val="008B40B8"/>
    <w:rsid w:val="008B6707"/>
    <w:rsid w:val="008C1537"/>
    <w:rsid w:val="008C6622"/>
    <w:rsid w:val="008D0D73"/>
    <w:rsid w:val="008D11AC"/>
    <w:rsid w:val="008D14E0"/>
    <w:rsid w:val="008D419B"/>
    <w:rsid w:val="008D4EA5"/>
    <w:rsid w:val="008D6344"/>
    <w:rsid w:val="008E2E63"/>
    <w:rsid w:val="008E590F"/>
    <w:rsid w:val="008F4370"/>
    <w:rsid w:val="008F46E9"/>
    <w:rsid w:val="008F5174"/>
    <w:rsid w:val="008F615E"/>
    <w:rsid w:val="008F6A80"/>
    <w:rsid w:val="008F7855"/>
    <w:rsid w:val="009033B0"/>
    <w:rsid w:val="00904F8B"/>
    <w:rsid w:val="00907B88"/>
    <w:rsid w:val="00910EAA"/>
    <w:rsid w:val="00912261"/>
    <w:rsid w:val="00915023"/>
    <w:rsid w:val="009158B8"/>
    <w:rsid w:val="00920F32"/>
    <w:rsid w:val="00922F33"/>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47B37"/>
    <w:rsid w:val="009551CF"/>
    <w:rsid w:val="00956B14"/>
    <w:rsid w:val="00961ECA"/>
    <w:rsid w:val="0096594B"/>
    <w:rsid w:val="00966043"/>
    <w:rsid w:val="00967177"/>
    <w:rsid w:val="009675B5"/>
    <w:rsid w:val="00970E7D"/>
    <w:rsid w:val="00974676"/>
    <w:rsid w:val="00975425"/>
    <w:rsid w:val="0097562E"/>
    <w:rsid w:val="00976FCD"/>
    <w:rsid w:val="00980CAC"/>
    <w:rsid w:val="00983038"/>
    <w:rsid w:val="009840F1"/>
    <w:rsid w:val="00995B22"/>
    <w:rsid w:val="009A103C"/>
    <w:rsid w:val="009A239A"/>
    <w:rsid w:val="009B37AE"/>
    <w:rsid w:val="009B418F"/>
    <w:rsid w:val="009B4A02"/>
    <w:rsid w:val="009B53DB"/>
    <w:rsid w:val="009C0862"/>
    <w:rsid w:val="009D0507"/>
    <w:rsid w:val="009D086D"/>
    <w:rsid w:val="009E239E"/>
    <w:rsid w:val="009E7397"/>
    <w:rsid w:val="009F1EDF"/>
    <w:rsid w:val="009F433D"/>
    <w:rsid w:val="009F7485"/>
    <w:rsid w:val="00A00AC1"/>
    <w:rsid w:val="00A02F68"/>
    <w:rsid w:val="00A13B64"/>
    <w:rsid w:val="00A153BC"/>
    <w:rsid w:val="00A15D6A"/>
    <w:rsid w:val="00A16370"/>
    <w:rsid w:val="00A22E4E"/>
    <w:rsid w:val="00A2321A"/>
    <w:rsid w:val="00A233A5"/>
    <w:rsid w:val="00A2542A"/>
    <w:rsid w:val="00A25895"/>
    <w:rsid w:val="00A30847"/>
    <w:rsid w:val="00A34333"/>
    <w:rsid w:val="00A346B8"/>
    <w:rsid w:val="00A365B2"/>
    <w:rsid w:val="00A3673B"/>
    <w:rsid w:val="00A36F67"/>
    <w:rsid w:val="00A40166"/>
    <w:rsid w:val="00A47F82"/>
    <w:rsid w:val="00A51696"/>
    <w:rsid w:val="00A51C18"/>
    <w:rsid w:val="00A5788C"/>
    <w:rsid w:val="00A6047F"/>
    <w:rsid w:val="00A614B4"/>
    <w:rsid w:val="00A713F6"/>
    <w:rsid w:val="00A732F8"/>
    <w:rsid w:val="00A75166"/>
    <w:rsid w:val="00A80A3D"/>
    <w:rsid w:val="00A80C5D"/>
    <w:rsid w:val="00A824BF"/>
    <w:rsid w:val="00A8689F"/>
    <w:rsid w:val="00A91177"/>
    <w:rsid w:val="00A94DD0"/>
    <w:rsid w:val="00AA106C"/>
    <w:rsid w:val="00AA1C2C"/>
    <w:rsid w:val="00AA3404"/>
    <w:rsid w:val="00AA59C2"/>
    <w:rsid w:val="00AB2F3D"/>
    <w:rsid w:val="00AB4478"/>
    <w:rsid w:val="00AC3F5C"/>
    <w:rsid w:val="00AC447D"/>
    <w:rsid w:val="00AC586D"/>
    <w:rsid w:val="00AC67B6"/>
    <w:rsid w:val="00AC73FF"/>
    <w:rsid w:val="00AD2B6F"/>
    <w:rsid w:val="00AD4BC0"/>
    <w:rsid w:val="00AD73C8"/>
    <w:rsid w:val="00AE3EEC"/>
    <w:rsid w:val="00AF1F86"/>
    <w:rsid w:val="00AF254E"/>
    <w:rsid w:val="00AF2E13"/>
    <w:rsid w:val="00AF4B10"/>
    <w:rsid w:val="00B05432"/>
    <w:rsid w:val="00B123D3"/>
    <w:rsid w:val="00B17995"/>
    <w:rsid w:val="00B253C6"/>
    <w:rsid w:val="00B31DCC"/>
    <w:rsid w:val="00B33536"/>
    <w:rsid w:val="00B33BD4"/>
    <w:rsid w:val="00B35514"/>
    <w:rsid w:val="00B43001"/>
    <w:rsid w:val="00B50157"/>
    <w:rsid w:val="00B50B3D"/>
    <w:rsid w:val="00B521B5"/>
    <w:rsid w:val="00B549F1"/>
    <w:rsid w:val="00B558BC"/>
    <w:rsid w:val="00B63451"/>
    <w:rsid w:val="00B64A21"/>
    <w:rsid w:val="00B71406"/>
    <w:rsid w:val="00B750C3"/>
    <w:rsid w:val="00B82701"/>
    <w:rsid w:val="00B85AD1"/>
    <w:rsid w:val="00B87D68"/>
    <w:rsid w:val="00B90618"/>
    <w:rsid w:val="00B94C20"/>
    <w:rsid w:val="00B97529"/>
    <w:rsid w:val="00BA29CC"/>
    <w:rsid w:val="00BA591F"/>
    <w:rsid w:val="00BA7E3E"/>
    <w:rsid w:val="00BB4F10"/>
    <w:rsid w:val="00BB7992"/>
    <w:rsid w:val="00BC07C7"/>
    <w:rsid w:val="00BC38E7"/>
    <w:rsid w:val="00BC4BCF"/>
    <w:rsid w:val="00BC618E"/>
    <w:rsid w:val="00BC634D"/>
    <w:rsid w:val="00BD68C9"/>
    <w:rsid w:val="00BD714F"/>
    <w:rsid w:val="00BD7D45"/>
    <w:rsid w:val="00BE0284"/>
    <w:rsid w:val="00BE3A66"/>
    <w:rsid w:val="00BE3D7A"/>
    <w:rsid w:val="00BE4922"/>
    <w:rsid w:val="00BE5872"/>
    <w:rsid w:val="00BF1505"/>
    <w:rsid w:val="00BF37A0"/>
    <w:rsid w:val="00BF49CE"/>
    <w:rsid w:val="00BF5F58"/>
    <w:rsid w:val="00C0046D"/>
    <w:rsid w:val="00C11000"/>
    <w:rsid w:val="00C15C8D"/>
    <w:rsid w:val="00C167A4"/>
    <w:rsid w:val="00C16A54"/>
    <w:rsid w:val="00C171C2"/>
    <w:rsid w:val="00C2139A"/>
    <w:rsid w:val="00C240A0"/>
    <w:rsid w:val="00C34773"/>
    <w:rsid w:val="00C37184"/>
    <w:rsid w:val="00C416A1"/>
    <w:rsid w:val="00C44523"/>
    <w:rsid w:val="00C45F08"/>
    <w:rsid w:val="00C51765"/>
    <w:rsid w:val="00C57C16"/>
    <w:rsid w:val="00C615A7"/>
    <w:rsid w:val="00C616A8"/>
    <w:rsid w:val="00C61BD7"/>
    <w:rsid w:val="00C737F8"/>
    <w:rsid w:val="00C7781E"/>
    <w:rsid w:val="00C824F2"/>
    <w:rsid w:val="00C847B1"/>
    <w:rsid w:val="00C85105"/>
    <w:rsid w:val="00C918C6"/>
    <w:rsid w:val="00C92597"/>
    <w:rsid w:val="00C93747"/>
    <w:rsid w:val="00C954C8"/>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E2255"/>
    <w:rsid w:val="00CE2332"/>
    <w:rsid w:val="00CE29C2"/>
    <w:rsid w:val="00CF048F"/>
    <w:rsid w:val="00CF5ABF"/>
    <w:rsid w:val="00D05F92"/>
    <w:rsid w:val="00D113E8"/>
    <w:rsid w:val="00D14C4F"/>
    <w:rsid w:val="00D20CB9"/>
    <w:rsid w:val="00D24931"/>
    <w:rsid w:val="00D2538E"/>
    <w:rsid w:val="00D26E5F"/>
    <w:rsid w:val="00D27AE7"/>
    <w:rsid w:val="00D30C31"/>
    <w:rsid w:val="00D3345C"/>
    <w:rsid w:val="00D3354A"/>
    <w:rsid w:val="00D37514"/>
    <w:rsid w:val="00D45C91"/>
    <w:rsid w:val="00D52026"/>
    <w:rsid w:val="00D522CE"/>
    <w:rsid w:val="00D52A3F"/>
    <w:rsid w:val="00D534B3"/>
    <w:rsid w:val="00D56D92"/>
    <w:rsid w:val="00D61FA7"/>
    <w:rsid w:val="00D66812"/>
    <w:rsid w:val="00D735FB"/>
    <w:rsid w:val="00D77F09"/>
    <w:rsid w:val="00D83A20"/>
    <w:rsid w:val="00D84C8C"/>
    <w:rsid w:val="00D85412"/>
    <w:rsid w:val="00D861A9"/>
    <w:rsid w:val="00D91841"/>
    <w:rsid w:val="00D93334"/>
    <w:rsid w:val="00DA428B"/>
    <w:rsid w:val="00DB5A83"/>
    <w:rsid w:val="00DC01EE"/>
    <w:rsid w:val="00DC1697"/>
    <w:rsid w:val="00DC1A07"/>
    <w:rsid w:val="00DC2197"/>
    <w:rsid w:val="00DC3D14"/>
    <w:rsid w:val="00DC6D7D"/>
    <w:rsid w:val="00DD14FD"/>
    <w:rsid w:val="00DD236C"/>
    <w:rsid w:val="00DD2630"/>
    <w:rsid w:val="00DD4737"/>
    <w:rsid w:val="00DD51BB"/>
    <w:rsid w:val="00DD6989"/>
    <w:rsid w:val="00DE0E17"/>
    <w:rsid w:val="00DE507F"/>
    <w:rsid w:val="00DE6BFA"/>
    <w:rsid w:val="00DF2D15"/>
    <w:rsid w:val="00E0219B"/>
    <w:rsid w:val="00E02D36"/>
    <w:rsid w:val="00E040D8"/>
    <w:rsid w:val="00E04159"/>
    <w:rsid w:val="00E04FFA"/>
    <w:rsid w:val="00E12C88"/>
    <w:rsid w:val="00E1660D"/>
    <w:rsid w:val="00E22011"/>
    <w:rsid w:val="00E23277"/>
    <w:rsid w:val="00E23424"/>
    <w:rsid w:val="00E255E8"/>
    <w:rsid w:val="00E31F3A"/>
    <w:rsid w:val="00E320CE"/>
    <w:rsid w:val="00E35839"/>
    <w:rsid w:val="00E35DAB"/>
    <w:rsid w:val="00E373B5"/>
    <w:rsid w:val="00E40E45"/>
    <w:rsid w:val="00E4696B"/>
    <w:rsid w:val="00E470AE"/>
    <w:rsid w:val="00E47598"/>
    <w:rsid w:val="00E53F4D"/>
    <w:rsid w:val="00E546AB"/>
    <w:rsid w:val="00E577E5"/>
    <w:rsid w:val="00E64465"/>
    <w:rsid w:val="00E65F11"/>
    <w:rsid w:val="00E67D80"/>
    <w:rsid w:val="00E7004F"/>
    <w:rsid w:val="00E70B88"/>
    <w:rsid w:val="00E70D28"/>
    <w:rsid w:val="00E723E9"/>
    <w:rsid w:val="00E7419D"/>
    <w:rsid w:val="00E77859"/>
    <w:rsid w:val="00E85C42"/>
    <w:rsid w:val="00E86E81"/>
    <w:rsid w:val="00E96C93"/>
    <w:rsid w:val="00EA27F5"/>
    <w:rsid w:val="00EA653B"/>
    <w:rsid w:val="00EA6E10"/>
    <w:rsid w:val="00EB05D9"/>
    <w:rsid w:val="00EB064E"/>
    <w:rsid w:val="00EB315D"/>
    <w:rsid w:val="00EB3A27"/>
    <w:rsid w:val="00EB6524"/>
    <w:rsid w:val="00EC05F8"/>
    <w:rsid w:val="00EC3AA5"/>
    <w:rsid w:val="00ED0AB9"/>
    <w:rsid w:val="00ED17BD"/>
    <w:rsid w:val="00ED2CE8"/>
    <w:rsid w:val="00ED5B94"/>
    <w:rsid w:val="00ED5F9F"/>
    <w:rsid w:val="00EE19BB"/>
    <w:rsid w:val="00EE212B"/>
    <w:rsid w:val="00EE78EE"/>
    <w:rsid w:val="00EF6085"/>
    <w:rsid w:val="00EF7734"/>
    <w:rsid w:val="00F12590"/>
    <w:rsid w:val="00F1265B"/>
    <w:rsid w:val="00F160BB"/>
    <w:rsid w:val="00F178F9"/>
    <w:rsid w:val="00F26705"/>
    <w:rsid w:val="00F35F3F"/>
    <w:rsid w:val="00F3605F"/>
    <w:rsid w:val="00F4109A"/>
    <w:rsid w:val="00F415FA"/>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568"/>
    <w:rsid w:val="00F860F5"/>
    <w:rsid w:val="00F8671A"/>
    <w:rsid w:val="00F9057C"/>
    <w:rsid w:val="00F90C5D"/>
    <w:rsid w:val="00F927DD"/>
    <w:rsid w:val="00FA2BF7"/>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3BC"/>
    <w:rsid w:val="00FE43E9"/>
    <w:rsid w:val="00FE4B95"/>
    <w:rsid w:val="00FE7734"/>
    <w:rsid w:val="00FF03FC"/>
    <w:rsid w:val="00FF0AB6"/>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CB71263"/>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B84A90"/>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58D4C"/>
  <w15:docId w15:val="{B37B79E4-7C89-413B-B366-CE453593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Body Text Indent"/>
    <w:basedOn w:val="a0"/>
    <w:link w:val="ac"/>
    <w:uiPriority w:val="99"/>
    <w:semiHidden/>
    <w:unhideWhenUsed/>
    <w:qFormat/>
    <w:pPr>
      <w:spacing w:after="120"/>
      <w:ind w:leftChars="200" w:left="420"/>
    </w:pPr>
  </w:style>
  <w:style w:type="paragraph" w:styleId="ad">
    <w:name w:val="Plain Text"/>
    <w:basedOn w:val="a0"/>
    <w:link w:val="ae"/>
    <w:qFormat/>
    <w:pPr>
      <w:ind w:firstLineChars="0" w:firstLine="0"/>
    </w:pPr>
    <w:rPr>
      <w:rFonts w:ascii="宋体" w:hAnsi="Courier New"/>
      <w:szCs w:val="21"/>
    </w:rPr>
  </w:style>
  <w:style w:type="paragraph" w:styleId="af">
    <w:name w:val="Balloon Text"/>
    <w:basedOn w:val="a0"/>
    <w:link w:val="af0"/>
    <w:uiPriority w:val="99"/>
    <w:unhideWhenUsed/>
    <w:qFormat/>
    <w:rPr>
      <w:sz w:val="16"/>
      <w:szCs w:val="16"/>
    </w:rPr>
  </w:style>
  <w:style w:type="paragraph" w:styleId="af1">
    <w:name w:val="footer"/>
    <w:basedOn w:val="a0"/>
    <w:link w:val="af2"/>
    <w:uiPriority w:val="99"/>
    <w:qFormat/>
    <w:pPr>
      <w:tabs>
        <w:tab w:val="center" w:pos="4153"/>
        <w:tab w:val="right" w:pos="8306"/>
      </w:tabs>
      <w:snapToGrid w:val="0"/>
      <w:jc w:val="left"/>
    </w:pPr>
    <w:rPr>
      <w:rFonts w:ascii="Times New Roman" w:hAnsi="Times New Roman"/>
      <w:kern w:val="0"/>
      <w:sz w:val="18"/>
      <w:szCs w:val="18"/>
    </w:rPr>
  </w:style>
  <w:style w:type="paragraph" w:styleId="af3">
    <w:name w:val="header"/>
    <w:basedOn w:val="a0"/>
    <w:link w:val="af4"/>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5">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6">
    <w:name w:val="annotation subject"/>
    <w:basedOn w:val="a7"/>
    <w:next w:val="a7"/>
    <w:link w:val="af7"/>
    <w:uiPriority w:val="99"/>
    <w:unhideWhenUsed/>
    <w:qFormat/>
    <w:rPr>
      <w:b/>
      <w:bCs/>
    </w:rPr>
  </w:style>
  <w:style w:type="paragraph" w:styleId="2">
    <w:name w:val="Body Text First Indent 2"/>
    <w:basedOn w:val="ab"/>
    <w:link w:val="20"/>
    <w:uiPriority w:val="99"/>
    <w:semiHidden/>
    <w:unhideWhenUsed/>
    <w:qFormat/>
    <w:pPr>
      <w:ind w:firstLine="420"/>
    </w:pPr>
  </w:style>
  <w:style w:type="table" w:styleId="af8">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Strong"/>
    <w:uiPriority w:val="22"/>
    <w:qFormat/>
    <w:rPr>
      <w:b/>
      <w:bCs/>
    </w:rPr>
  </w:style>
  <w:style w:type="character" w:styleId="afa">
    <w:name w:val="annotation reference"/>
    <w:basedOn w:val="a2"/>
    <w:uiPriority w:val="99"/>
    <w:unhideWhenUsed/>
    <w:qFormat/>
    <w:rPr>
      <w:sz w:val="21"/>
      <w:szCs w:val="21"/>
    </w:rPr>
  </w:style>
  <w:style w:type="character" w:customStyle="1" w:styleId="af7">
    <w:name w:val="批注主题 字符"/>
    <w:basedOn w:val="a8"/>
    <w:link w:val="af6"/>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f0">
    <w:name w:val="批注框文本 字符"/>
    <w:basedOn w:val="a2"/>
    <w:link w:val="af"/>
    <w:uiPriority w:val="99"/>
    <w:semiHidden/>
    <w:qFormat/>
    <w:rPr>
      <w:rFonts w:ascii="Calibri" w:hAnsi="Calibri"/>
      <w:kern w:val="2"/>
      <w:sz w:val="16"/>
      <w:szCs w:val="16"/>
    </w:rPr>
  </w:style>
  <w:style w:type="character" w:customStyle="1" w:styleId="af2">
    <w:name w:val="页脚 字符"/>
    <w:link w:val="af1"/>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4">
    <w:name w:val="页眉 字符"/>
    <w:link w:val="af3"/>
    <w:qFormat/>
    <w:rPr>
      <w:sz w:val="18"/>
      <w:szCs w:val="18"/>
    </w:rPr>
  </w:style>
  <w:style w:type="paragraph" w:styleId="afb">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e">
    <w:name w:val="纯文本 字符"/>
    <w:basedOn w:val="a2"/>
    <w:link w:val="ad"/>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character" w:customStyle="1" w:styleId="ac">
    <w:name w:val="正文文本缩进 字符"/>
    <w:basedOn w:val="a2"/>
    <w:link w:val="ab"/>
    <w:uiPriority w:val="99"/>
    <w:semiHidden/>
    <w:qFormat/>
    <w:rPr>
      <w:rFonts w:ascii="Calibri" w:hAnsi="Calibri"/>
      <w:kern w:val="2"/>
      <w:sz w:val="21"/>
      <w:szCs w:val="22"/>
    </w:rPr>
  </w:style>
  <w:style w:type="character" w:customStyle="1" w:styleId="20">
    <w:name w:val="正文文本首行缩进 2 字符"/>
    <w:basedOn w:val="ac"/>
    <w:link w:val="2"/>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F2547-9487-4CF5-AEE3-910CBFC8E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584</Words>
  <Characters>3335</Characters>
  <Application>Microsoft Office Word</Application>
  <DocSecurity>0</DocSecurity>
  <Lines>27</Lines>
  <Paragraphs>7</Paragraphs>
  <ScaleCrop>false</ScaleCrop>
  <Company>Microsoft</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7</cp:revision>
  <cp:lastPrinted>2023-12-15T02:02:00Z</cp:lastPrinted>
  <dcterms:created xsi:type="dcterms:W3CDTF">2025-12-02T07:27:00Z</dcterms:created>
  <dcterms:modified xsi:type="dcterms:W3CDTF">2025-12-04T01:09:00Z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commondata">
    <vt:lpwstr>eyJoZGlkIjoiOGNhZGY0MmRlZDc2ZTQ5MWRjOWU5OWNhODI0YmM1MDkifQ==</vt:lpwstr>
  </property>
  <property fmtid="{D5CDD505-2E9C-101B-9397-08002B2CF9AE}" pid="4" name="ICV">
    <vt:lpwstr>797666FF28EB4600B5CA383CB1F56BE2_13</vt:lpwstr>
  </property>
  <property fmtid="{D5CDD505-2E9C-101B-9397-08002B2CF9AE}" pid="5" name="KSOTemplateDocerSaveRecord">
    <vt:lpwstr>eyJoZGlkIjoiZmRkZjlkZTc1Y2VhMjBiZWExNWNjMTQxYzg0NWMzNDMiLCJ1c2VySWQiOiI3Nzg4Njk3MDkifQ==</vt:lpwstr>
  </property>
</Properties>
</file>