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E0C" w:rsidRDefault="003F5F8F">
      <w:pPr>
        <w:rPr>
          <w:b/>
          <w:bCs/>
          <w:sz w:val="28"/>
          <w:szCs w:val="28"/>
        </w:rPr>
      </w:pPr>
      <w:r>
        <w:rPr>
          <w:rFonts w:hint="eastAsia"/>
          <w:b/>
          <w:bCs/>
          <w:sz w:val="28"/>
          <w:szCs w:val="28"/>
        </w:rPr>
        <w:t>一、</w:t>
      </w:r>
      <w:r>
        <w:rPr>
          <w:rFonts w:hint="eastAsia"/>
          <w:b/>
          <w:bCs/>
          <w:sz w:val="28"/>
          <w:szCs w:val="28"/>
        </w:rPr>
        <w:t>二氧化碳培养箱招标技术参数</w:t>
      </w:r>
    </w:p>
    <w:p w:rsidR="00DD6E0C" w:rsidRDefault="003F5F8F">
      <w:pPr>
        <w:spacing w:line="360" w:lineRule="auto"/>
      </w:pPr>
      <w:r>
        <w:rPr>
          <w:rFonts w:hint="eastAsia"/>
        </w:rPr>
        <w:t>（</w:t>
      </w:r>
      <w:r>
        <w:rPr>
          <w:rFonts w:hint="eastAsia"/>
        </w:rPr>
        <w:t>1</w:t>
      </w:r>
      <w:r>
        <w:rPr>
          <w:rFonts w:hint="eastAsia"/>
        </w:rPr>
        <w:t>）</w:t>
      </w:r>
      <w:r>
        <w:rPr>
          <w:rFonts w:hint="eastAsia"/>
        </w:rPr>
        <w:t>原装进口产品</w:t>
      </w:r>
    </w:p>
    <w:p w:rsidR="00DD6E0C" w:rsidRDefault="003F5F8F">
      <w:pPr>
        <w:spacing w:line="360" w:lineRule="auto"/>
      </w:pPr>
      <w:r>
        <w:rPr>
          <w:rFonts w:hint="eastAsia"/>
        </w:rPr>
        <w:t>（</w:t>
      </w:r>
      <w:r>
        <w:rPr>
          <w:rFonts w:hint="eastAsia"/>
        </w:rPr>
        <w:t>2</w:t>
      </w:r>
      <w:r>
        <w:rPr>
          <w:rFonts w:hint="eastAsia"/>
        </w:rPr>
        <w:t>）</w:t>
      </w:r>
      <w:r>
        <w:rPr>
          <w:rFonts w:hint="eastAsia"/>
        </w:rPr>
        <w:t>工作条件：环境温度：</w:t>
      </w:r>
      <w:r>
        <w:rPr>
          <w:rFonts w:hint="eastAsia"/>
        </w:rPr>
        <w:t>18-34</w:t>
      </w:r>
      <w:r>
        <w:rPr>
          <w:rFonts w:hint="eastAsia"/>
        </w:rPr>
        <w:t>℃；工作电压：</w:t>
      </w:r>
      <w:r>
        <w:rPr>
          <w:rFonts w:hint="eastAsia"/>
        </w:rPr>
        <w:t>220V  50Hz</w:t>
      </w:r>
    </w:p>
    <w:p w:rsidR="00DD6E0C" w:rsidRDefault="003F5F8F">
      <w:pPr>
        <w:spacing w:line="360" w:lineRule="auto"/>
      </w:pPr>
      <w:r>
        <w:rPr>
          <w:rFonts w:hint="eastAsia"/>
        </w:rPr>
        <w:t>（</w:t>
      </w:r>
      <w:r>
        <w:rPr>
          <w:rFonts w:hint="eastAsia"/>
        </w:rPr>
        <w:t>3</w:t>
      </w:r>
      <w:r>
        <w:rPr>
          <w:rFonts w:hint="eastAsia"/>
        </w:rPr>
        <w:t>）</w:t>
      </w:r>
      <w:r>
        <w:rPr>
          <w:rFonts w:hint="eastAsia"/>
        </w:rPr>
        <w:t>温度控制模式：</w:t>
      </w:r>
      <w:r>
        <w:rPr>
          <w:rFonts w:hint="eastAsia"/>
        </w:rPr>
        <w:t>直接</w:t>
      </w:r>
      <w:r>
        <w:rPr>
          <w:rFonts w:hint="eastAsia"/>
        </w:rPr>
        <w:t>气套式加热</w:t>
      </w:r>
    </w:p>
    <w:p w:rsidR="00DD6E0C" w:rsidRDefault="003F5F8F">
      <w:pPr>
        <w:spacing w:line="360" w:lineRule="auto"/>
      </w:pPr>
      <w:r>
        <w:rPr>
          <w:rFonts w:hint="eastAsia"/>
        </w:rPr>
        <w:t>（</w:t>
      </w:r>
      <w:r>
        <w:rPr>
          <w:rFonts w:hint="eastAsia"/>
        </w:rPr>
        <w:t>4</w:t>
      </w:r>
      <w:r>
        <w:rPr>
          <w:rFonts w:hint="eastAsia"/>
        </w:rPr>
        <w:t>）</w:t>
      </w:r>
      <w:r>
        <w:rPr>
          <w:rFonts w:hint="eastAsia"/>
        </w:rPr>
        <w:t>温度控制范围：环境温度</w:t>
      </w:r>
      <w:r>
        <w:rPr>
          <w:rFonts w:hint="eastAsia"/>
        </w:rPr>
        <w:t>+3~60</w:t>
      </w:r>
      <w:r>
        <w:rPr>
          <w:rFonts w:hint="eastAsia"/>
        </w:rPr>
        <w:t>℃</w:t>
      </w:r>
      <w:r>
        <w:rPr>
          <w:rFonts w:hint="eastAsia"/>
        </w:rPr>
        <w:t>；</w:t>
      </w:r>
      <w:r>
        <w:rPr>
          <w:rFonts w:hint="eastAsia"/>
        </w:rPr>
        <w:t>温度均一性：＜±</w:t>
      </w:r>
      <w:r>
        <w:rPr>
          <w:rFonts w:hint="eastAsia"/>
        </w:rPr>
        <w:t>0.2</w:t>
      </w:r>
      <w:r>
        <w:rPr>
          <w:rFonts w:hint="eastAsia"/>
        </w:rPr>
        <w:t>℃</w:t>
      </w:r>
      <w:r>
        <w:rPr>
          <w:rFonts w:hint="eastAsia"/>
        </w:rPr>
        <w:t>；</w:t>
      </w:r>
      <w:r>
        <w:rPr>
          <w:rFonts w:hint="eastAsia"/>
        </w:rPr>
        <w:t>温度控制精度：＜±</w:t>
      </w:r>
      <w:r>
        <w:rPr>
          <w:rFonts w:hint="eastAsia"/>
        </w:rPr>
        <w:t>0.1</w:t>
      </w:r>
      <w:r>
        <w:rPr>
          <w:rFonts w:hint="eastAsia"/>
        </w:rPr>
        <w:t>℃</w:t>
      </w:r>
    </w:p>
    <w:p w:rsidR="00DD6E0C" w:rsidRDefault="003F5F8F">
      <w:pPr>
        <w:spacing w:line="360" w:lineRule="auto"/>
      </w:pPr>
      <w:r>
        <w:rPr>
          <w:rFonts w:hint="eastAsia"/>
        </w:rPr>
        <w:t>（</w:t>
      </w:r>
      <w:r>
        <w:rPr>
          <w:rFonts w:hint="eastAsia"/>
        </w:rPr>
        <w:t>5</w:t>
      </w:r>
      <w:r>
        <w:rPr>
          <w:rFonts w:hint="eastAsia"/>
        </w:rPr>
        <w:t>）</w:t>
      </w:r>
      <w:r>
        <w:rPr>
          <w:rFonts w:hint="eastAsia"/>
        </w:rPr>
        <w:t>CO2</w:t>
      </w:r>
      <w:r>
        <w:rPr>
          <w:rFonts w:hint="eastAsia"/>
        </w:rPr>
        <w:t>控制系统：</w:t>
      </w:r>
      <w:r>
        <w:rPr>
          <w:rFonts w:hint="eastAsia"/>
        </w:rPr>
        <w:t>CO2</w:t>
      </w:r>
      <w:r>
        <w:rPr>
          <w:rFonts w:hint="eastAsia"/>
        </w:rPr>
        <w:t>含量范围：</w:t>
      </w:r>
      <w:r>
        <w:rPr>
          <w:rFonts w:hint="eastAsia"/>
        </w:rPr>
        <w:t>0~20%CO2</w:t>
      </w:r>
      <w:r>
        <w:rPr>
          <w:rFonts w:hint="eastAsia"/>
        </w:rPr>
        <w:t>；</w:t>
      </w:r>
      <w:r>
        <w:rPr>
          <w:rFonts w:hint="eastAsia"/>
        </w:rPr>
        <w:t>CO2</w:t>
      </w:r>
      <w:r>
        <w:rPr>
          <w:rFonts w:hint="eastAsia"/>
        </w:rPr>
        <w:t>含量精度：±</w:t>
      </w:r>
      <w:r>
        <w:rPr>
          <w:rFonts w:hint="eastAsia"/>
        </w:rPr>
        <w:t>0.1%CO2</w:t>
      </w:r>
    </w:p>
    <w:p w:rsidR="00DD6E0C" w:rsidRDefault="003F5F8F">
      <w:pPr>
        <w:spacing w:line="360" w:lineRule="auto"/>
      </w:pPr>
      <w:r>
        <w:rPr>
          <w:rFonts w:hint="eastAsia"/>
        </w:rPr>
        <w:t>（</w:t>
      </w:r>
      <w:r>
        <w:rPr>
          <w:rFonts w:hint="eastAsia"/>
        </w:rPr>
        <w:t>6</w:t>
      </w:r>
      <w:r>
        <w:rPr>
          <w:rFonts w:hint="eastAsia"/>
        </w:rPr>
        <w:t>）</w:t>
      </w:r>
      <w:r>
        <w:rPr>
          <w:rFonts w:hint="eastAsia"/>
        </w:rPr>
        <w:t>CO2</w:t>
      </w:r>
      <w:r>
        <w:rPr>
          <w:rFonts w:hint="eastAsia"/>
        </w:rPr>
        <w:t>传感器：红外传感器</w:t>
      </w:r>
    </w:p>
    <w:p w:rsidR="00DD6E0C" w:rsidRDefault="003F5F8F">
      <w:pPr>
        <w:spacing w:line="360" w:lineRule="auto"/>
      </w:pPr>
      <w:r>
        <w:rPr>
          <w:rFonts w:hint="eastAsia"/>
        </w:rPr>
        <w:t>（</w:t>
      </w:r>
      <w:r>
        <w:rPr>
          <w:rFonts w:hint="eastAsia"/>
        </w:rPr>
        <w:t>7</w:t>
      </w:r>
      <w:r>
        <w:rPr>
          <w:rFonts w:hint="eastAsia"/>
        </w:rPr>
        <w:t>）</w:t>
      </w:r>
      <w:r>
        <w:rPr>
          <w:rFonts w:hint="eastAsia"/>
        </w:rPr>
        <w:t>加湿方式：增湿盘</w:t>
      </w:r>
      <w:r>
        <w:rPr>
          <w:rFonts w:hint="eastAsia"/>
        </w:rPr>
        <w:t>，</w:t>
      </w:r>
      <w:r>
        <w:rPr>
          <w:rFonts w:hint="eastAsia"/>
        </w:rPr>
        <w:t>环境湿度～</w:t>
      </w:r>
      <w:r>
        <w:rPr>
          <w:rFonts w:hint="eastAsia"/>
        </w:rPr>
        <w:t>97%RH</w:t>
      </w:r>
    </w:p>
    <w:p w:rsidR="00DD6E0C" w:rsidRDefault="003F5F8F">
      <w:pPr>
        <w:spacing w:line="360" w:lineRule="auto"/>
      </w:pPr>
      <w:r>
        <w:rPr>
          <w:rFonts w:hint="eastAsia"/>
        </w:rPr>
        <w:t>（</w:t>
      </w:r>
      <w:r>
        <w:rPr>
          <w:rFonts w:hint="eastAsia"/>
        </w:rPr>
        <w:t>8</w:t>
      </w:r>
      <w:r>
        <w:rPr>
          <w:rFonts w:hint="eastAsia"/>
        </w:rPr>
        <w:t>）</w:t>
      </w:r>
      <w:r>
        <w:rPr>
          <w:rFonts w:hint="eastAsia"/>
        </w:rPr>
        <w:t>内腔体积：</w:t>
      </w:r>
      <w:r>
        <w:rPr>
          <w:rFonts w:hint="eastAsia"/>
        </w:rPr>
        <w:t>170L</w:t>
      </w:r>
    </w:p>
    <w:p w:rsidR="00DD6E0C" w:rsidRDefault="003F5F8F">
      <w:pPr>
        <w:spacing w:line="360" w:lineRule="auto"/>
      </w:pPr>
      <w:r>
        <w:rPr>
          <w:rFonts w:hint="eastAsia"/>
        </w:rPr>
        <w:t>（</w:t>
      </w:r>
      <w:r>
        <w:rPr>
          <w:rFonts w:hint="eastAsia"/>
        </w:rPr>
        <w:t>9</w:t>
      </w:r>
      <w:r>
        <w:rPr>
          <w:rFonts w:hint="eastAsia"/>
        </w:rPr>
        <w:t>）</w:t>
      </w:r>
      <w:r>
        <w:rPr>
          <w:rFonts w:hint="eastAsia"/>
        </w:rPr>
        <w:t>标配隔板数：</w:t>
      </w:r>
      <w:r>
        <w:rPr>
          <w:rFonts w:hint="eastAsia"/>
        </w:rPr>
        <w:t>4</w:t>
      </w:r>
      <w:r>
        <w:rPr>
          <w:rFonts w:hint="eastAsia"/>
        </w:rPr>
        <w:t>块；</w:t>
      </w:r>
    </w:p>
    <w:p w:rsidR="00DD6E0C" w:rsidRDefault="003F5F8F">
      <w:pPr>
        <w:spacing w:line="360" w:lineRule="auto"/>
      </w:pPr>
      <w:r>
        <w:rPr>
          <w:rFonts w:hint="eastAsia"/>
        </w:rPr>
        <w:t>（</w:t>
      </w:r>
      <w:r>
        <w:rPr>
          <w:rFonts w:hint="eastAsia"/>
        </w:rPr>
        <w:t>10</w:t>
      </w:r>
      <w:r>
        <w:rPr>
          <w:rFonts w:hint="eastAsia"/>
        </w:rPr>
        <w:t>）</w:t>
      </w:r>
      <w:r>
        <w:rPr>
          <w:rFonts w:hint="eastAsia"/>
        </w:rPr>
        <w:t>主体结构：镀锌钢板</w:t>
      </w:r>
      <w:r>
        <w:rPr>
          <w:rFonts w:hint="eastAsia"/>
        </w:rPr>
        <w:t>，</w:t>
      </w:r>
      <w:r>
        <w:rPr>
          <w:rFonts w:hint="eastAsia"/>
        </w:rPr>
        <w:t>Isocide</w:t>
      </w:r>
      <w:r>
        <w:rPr>
          <w:rFonts w:hint="eastAsia"/>
        </w:rPr>
        <w:t>抗菌混合涂层</w:t>
      </w:r>
      <w:r>
        <w:rPr>
          <w:rFonts w:hint="eastAsia"/>
        </w:rPr>
        <w:t>，</w:t>
      </w:r>
    </w:p>
    <w:p w:rsidR="00DD6E0C" w:rsidRDefault="003F5F8F">
      <w:pPr>
        <w:spacing w:line="360" w:lineRule="auto"/>
      </w:pPr>
      <w:r>
        <w:rPr>
          <w:rFonts w:hint="eastAsia"/>
        </w:rPr>
        <w:t>（</w:t>
      </w:r>
      <w:r>
        <w:rPr>
          <w:rFonts w:hint="eastAsia"/>
        </w:rPr>
        <w:t>11</w:t>
      </w:r>
      <w:r>
        <w:rPr>
          <w:rFonts w:hint="eastAsia"/>
        </w:rPr>
        <w:t>）</w:t>
      </w:r>
      <w:r>
        <w:rPr>
          <w:rFonts w:hint="eastAsia"/>
        </w:rPr>
        <w:t>内腔结构：</w:t>
      </w:r>
      <w:r>
        <w:rPr>
          <w:rFonts w:hint="eastAsia"/>
        </w:rPr>
        <w:t>304#</w:t>
      </w:r>
      <w:r>
        <w:rPr>
          <w:rFonts w:hint="eastAsia"/>
        </w:rPr>
        <w:t>不锈钢内胆，一体式设计，大圆弧角光滑内壁</w:t>
      </w:r>
    </w:p>
    <w:p w:rsidR="00DD6E0C" w:rsidRDefault="003F5F8F">
      <w:pPr>
        <w:spacing w:line="360" w:lineRule="auto"/>
      </w:pPr>
      <w:r>
        <w:rPr>
          <w:rFonts w:hint="eastAsia"/>
        </w:rPr>
        <w:t>（</w:t>
      </w:r>
      <w:r>
        <w:rPr>
          <w:rFonts w:hint="eastAsia"/>
        </w:rPr>
        <w:t>12</w:t>
      </w:r>
      <w:r>
        <w:rPr>
          <w:rFonts w:hint="eastAsia"/>
        </w:rPr>
        <w:t>）</w:t>
      </w:r>
      <w:r>
        <w:rPr>
          <w:rFonts w:hint="eastAsia"/>
        </w:rPr>
        <w:t>多重除</w:t>
      </w:r>
      <w:r>
        <w:rPr>
          <w:rFonts w:hint="eastAsia"/>
        </w:rPr>
        <w:t>/</w:t>
      </w:r>
      <w:r>
        <w:rPr>
          <w:rFonts w:hint="eastAsia"/>
        </w:rPr>
        <w:t>灭菌功能：腔体内部</w:t>
      </w:r>
      <w:r>
        <w:rPr>
          <w:rFonts w:hint="eastAsia"/>
        </w:rPr>
        <w:t>90</w:t>
      </w:r>
      <w:r>
        <w:rPr>
          <w:rFonts w:hint="eastAsia"/>
        </w:rPr>
        <w:t>°</w:t>
      </w:r>
      <w:r>
        <w:rPr>
          <w:rFonts w:hint="eastAsia"/>
        </w:rPr>
        <w:t>C</w:t>
      </w:r>
      <w:r>
        <w:rPr>
          <w:rFonts w:hint="eastAsia"/>
        </w:rPr>
        <w:t>高温湿热循环灭菌</w:t>
      </w:r>
    </w:p>
    <w:p w:rsidR="00DD6E0C" w:rsidRDefault="003F5F8F">
      <w:pPr>
        <w:spacing w:line="360" w:lineRule="auto"/>
        <w:rPr>
          <w:rFonts w:hint="eastAsia"/>
        </w:rPr>
      </w:pPr>
      <w:r>
        <w:rPr>
          <w:rFonts w:hint="eastAsia"/>
        </w:rPr>
        <w:t>（</w:t>
      </w:r>
      <w:r>
        <w:rPr>
          <w:rFonts w:hint="eastAsia"/>
        </w:rPr>
        <w:t>13</w:t>
      </w:r>
      <w:r>
        <w:rPr>
          <w:rFonts w:hint="eastAsia"/>
        </w:rPr>
        <w:t>）</w:t>
      </w:r>
      <w:r>
        <w:rPr>
          <w:rFonts w:hint="eastAsia"/>
        </w:rPr>
        <w:t>腔内气流控制：</w:t>
      </w:r>
      <w:r>
        <w:rPr>
          <w:rFonts w:hint="eastAsia"/>
        </w:rPr>
        <w:t>ULPA</w:t>
      </w:r>
      <w:r>
        <w:rPr>
          <w:rFonts w:hint="eastAsia"/>
        </w:rPr>
        <w:t>超高效空气过滤器；内部空气洁净度达到</w:t>
      </w:r>
      <w:r>
        <w:rPr>
          <w:rFonts w:hint="eastAsia"/>
        </w:rPr>
        <w:t xml:space="preserve">ISO 5 </w:t>
      </w:r>
      <w:r>
        <w:rPr>
          <w:rFonts w:hint="eastAsia"/>
        </w:rPr>
        <w:t>级洁净度；进入气体经过</w:t>
      </w:r>
      <w:r>
        <w:rPr>
          <w:rFonts w:hint="eastAsia"/>
        </w:rPr>
        <w:t>0.2µm</w:t>
      </w:r>
      <w:r>
        <w:rPr>
          <w:rFonts w:hint="eastAsia"/>
        </w:rPr>
        <w:t>在线过滤器除菌</w:t>
      </w:r>
    </w:p>
    <w:p w:rsidR="003F5F8F" w:rsidRPr="003F5F8F" w:rsidRDefault="003F5F8F">
      <w:pPr>
        <w:spacing w:line="360" w:lineRule="auto"/>
      </w:pPr>
      <w:r>
        <w:rPr>
          <w:rFonts w:hint="eastAsia"/>
        </w:rPr>
        <w:t>数量：一台。</w:t>
      </w:r>
    </w:p>
    <w:p w:rsidR="00DD6E0C" w:rsidRDefault="00DD6E0C"/>
    <w:p w:rsidR="00DD6E0C" w:rsidRDefault="003F5F8F">
      <w:pPr>
        <w:numPr>
          <w:ilvl w:val="0"/>
          <w:numId w:val="1"/>
        </w:numPr>
        <w:rPr>
          <w:b/>
          <w:bCs/>
          <w:sz w:val="28"/>
          <w:szCs w:val="28"/>
        </w:rPr>
      </w:pPr>
      <w:r>
        <w:rPr>
          <w:rFonts w:hint="eastAsia"/>
          <w:b/>
          <w:bCs/>
          <w:sz w:val="28"/>
          <w:szCs w:val="28"/>
        </w:rPr>
        <w:t>漩涡混合器招标技术参数</w:t>
      </w:r>
    </w:p>
    <w:p w:rsidR="00DD6E0C" w:rsidRDefault="003F5F8F">
      <w:pPr>
        <w:spacing w:line="360" w:lineRule="auto"/>
      </w:pPr>
      <w:r>
        <w:rPr>
          <w:rFonts w:hint="eastAsia"/>
        </w:rPr>
        <w:t>（</w:t>
      </w:r>
      <w:r>
        <w:rPr>
          <w:rFonts w:hint="eastAsia"/>
        </w:rPr>
        <w:t>1</w:t>
      </w:r>
      <w:r>
        <w:rPr>
          <w:rFonts w:hint="eastAsia"/>
        </w:rPr>
        <w:t>）</w:t>
      </w:r>
      <w:r>
        <w:rPr>
          <w:rFonts w:hint="eastAsia"/>
        </w:rPr>
        <w:t>多功能性：各种形状、尺寸和材料的附件提供了一个广泛的应用范围，适合各种试管与容器，可以采用自动和手动两种混合方式。</w:t>
      </w:r>
    </w:p>
    <w:p w:rsidR="00DD6E0C" w:rsidRDefault="003F5F8F">
      <w:pPr>
        <w:spacing w:line="360" w:lineRule="auto"/>
      </w:pPr>
      <w:r>
        <w:rPr>
          <w:rFonts w:hint="eastAsia"/>
        </w:rPr>
        <w:t>（</w:t>
      </w:r>
      <w:r>
        <w:rPr>
          <w:rFonts w:hint="eastAsia"/>
        </w:rPr>
        <w:t>2</w:t>
      </w:r>
      <w:r>
        <w:rPr>
          <w:rFonts w:hint="eastAsia"/>
        </w:rPr>
        <w:t>）</w:t>
      </w:r>
      <w:r>
        <w:rPr>
          <w:rFonts w:hint="eastAsia"/>
        </w:rPr>
        <w:t>自动与点振混合方式：三点开关可选择自动或点振混合方式</w:t>
      </w:r>
    </w:p>
    <w:p w:rsidR="00DD6E0C" w:rsidRDefault="003F5F8F">
      <w:pPr>
        <w:spacing w:line="360" w:lineRule="auto"/>
      </w:pPr>
      <w:r>
        <w:rPr>
          <w:rFonts w:hint="eastAsia"/>
        </w:rPr>
        <w:t>（</w:t>
      </w:r>
      <w:r>
        <w:rPr>
          <w:rFonts w:hint="eastAsia"/>
        </w:rPr>
        <w:t>3</w:t>
      </w:r>
      <w:r>
        <w:rPr>
          <w:rFonts w:hint="eastAsia"/>
        </w:rPr>
        <w:t>）</w:t>
      </w:r>
      <w:r>
        <w:rPr>
          <w:rFonts w:hint="eastAsia"/>
        </w:rPr>
        <w:t>稳定性：足够重量的整体金属外壳，为各种混合提供了稳定的操作平台。</w:t>
      </w:r>
    </w:p>
    <w:p w:rsidR="00DD6E0C" w:rsidRDefault="003F5F8F">
      <w:pPr>
        <w:spacing w:line="360" w:lineRule="auto"/>
      </w:pPr>
      <w:r>
        <w:rPr>
          <w:rFonts w:hint="eastAsia"/>
        </w:rPr>
        <w:t>（</w:t>
      </w:r>
      <w:r>
        <w:rPr>
          <w:rFonts w:hint="eastAsia"/>
        </w:rPr>
        <w:t>4</w:t>
      </w:r>
      <w:r>
        <w:rPr>
          <w:rFonts w:hint="eastAsia"/>
        </w:rPr>
        <w:t>）</w:t>
      </w:r>
      <w:r>
        <w:rPr>
          <w:rFonts w:hint="eastAsia"/>
        </w:rPr>
        <w:t>无与伦比的可靠性：多年在全球实验室验证的性能</w:t>
      </w:r>
    </w:p>
    <w:p w:rsidR="00DD6E0C" w:rsidRDefault="003F5F8F">
      <w:pPr>
        <w:spacing w:line="360" w:lineRule="auto"/>
        <w:rPr>
          <w:rFonts w:hint="eastAsia"/>
        </w:rPr>
      </w:pPr>
      <w:r>
        <w:rPr>
          <w:rFonts w:hint="eastAsia"/>
        </w:rPr>
        <w:t>（</w:t>
      </w:r>
      <w:r>
        <w:rPr>
          <w:rFonts w:hint="eastAsia"/>
        </w:rPr>
        <w:t>5</w:t>
      </w:r>
      <w:r>
        <w:rPr>
          <w:rFonts w:hint="eastAsia"/>
        </w:rPr>
        <w:t>）</w:t>
      </w:r>
      <w:r>
        <w:rPr>
          <w:rFonts w:hint="eastAsia"/>
        </w:rPr>
        <w:t>电源输入</w:t>
      </w:r>
      <w:r>
        <w:rPr>
          <w:rFonts w:hint="eastAsia"/>
        </w:rPr>
        <w:t xml:space="preserve"> </w:t>
      </w:r>
      <w:r>
        <w:rPr>
          <w:rFonts w:hint="eastAsia"/>
        </w:rPr>
        <w:t>：</w:t>
      </w:r>
      <w:r>
        <w:rPr>
          <w:rFonts w:hint="eastAsia"/>
        </w:rPr>
        <w:t>230V, 50Hz, 0.5A</w:t>
      </w:r>
      <w:r>
        <w:rPr>
          <w:rFonts w:hint="eastAsia"/>
        </w:rPr>
        <w:t>；</w:t>
      </w:r>
      <w:r>
        <w:rPr>
          <w:rFonts w:hint="eastAsia"/>
        </w:rPr>
        <w:t>速度</w:t>
      </w:r>
      <w:r>
        <w:rPr>
          <w:rFonts w:hint="eastAsia"/>
        </w:rPr>
        <w:t>（</w:t>
      </w:r>
      <w:r>
        <w:rPr>
          <w:rFonts w:hint="eastAsia"/>
        </w:rPr>
        <w:t>rpm</w:t>
      </w:r>
      <w:r>
        <w:rPr>
          <w:rFonts w:hint="eastAsia"/>
        </w:rPr>
        <w:t>）</w:t>
      </w:r>
      <w:r>
        <w:rPr>
          <w:rFonts w:hint="eastAsia"/>
        </w:rPr>
        <w:t>；</w:t>
      </w:r>
      <w:r>
        <w:rPr>
          <w:rFonts w:hint="eastAsia"/>
        </w:rPr>
        <w:t>600-3200</w:t>
      </w:r>
      <w:r>
        <w:rPr>
          <w:rFonts w:hint="eastAsia"/>
        </w:rPr>
        <w:t xml:space="preserve"> rpm</w:t>
      </w:r>
    </w:p>
    <w:p w:rsidR="003F5F8F" w:rsidRDefault="003F5F8F">
      <w:pPr>
        <w:spacing w:line="360" w:lineRule="auto"/>
      </w:pPr>
      <w:r>
        <w:rPr>
          <w:rFonts w:hint="eastAsia"/>
        </w:rPr>
        <w:t>数量：</w:t>
      </w:r>
      <w:r>
        <w:rPr>
          <w:rFonts w:hint="eastAsia"/>
        </w:rPr>
        <w:t>3</w:t>
      </w:r>
      <w:r>
        <w:rPr>
          <w:rFonts w:hint="eastAsia"/>
        </w:rPr>
        <w:t>台。</w:t>
      </w:r>
    </w:p>
    <w:p w:rsidR="00DD6E0C" w:rsidRDefault="003F5F8F">
      <w:pPr>
        <w:numPr>
          <w:ilvl w:val="0"/>
          <w:numId w:val="1"/>
        </w:numPr>
        <w:rPr>
          <w:b/>
          <w:bCs/>
          <w:sz w:val="28"/>
          <w:szCs w:val="28"/>
        </w:rPr>
      </w:pPr>
      <w:r>
        <w:rPr>
          <w:rFonts w:hint="eastAsia"/>
          <w:b/>
          <w:bCs/>
          <w:sz w:val="28"/>
          <w:szCs w:val="28"/>
        </w:rPr>
        <w:t>微型离心机招标技术参数</w:t>
      </w:r>
    </w:p>
    <w:p w:rsidR="00DD6E0C" w:rsidRDefault="003F5F8F">
      <w:pPr>
        <w:spacing w:line="360" w:lineRule="auto"/>
      </w:pPr>
      <w:r>
        <w:rPr>
          <w:rFonts w:hint="eastAsia"/>
        </w:rPr>
        <w:t>（</w:t>
      </w:r>
      <w:r>
        <w:rPr>
          <w:rFonts w:hint="eastAsia"/>
        </w:rPr>
        <w:t>1</w:t>
      </w:r>
      <w:r>
        <w:rPr>
          <w:rFonts w:hint="eastAsia"/>
        </w:rPr>
        <w:t>）</w:t>
      </w:r>
      <w:r>
        <w:rPr>
          <w:rFonts w:hint="eastAsia"/>
        </w:rPr>
        <w:t>便捷高效的三合一大半径</w:t>
      </w:r>
      <w:r>
        <w:rPr>
          <w:rFonts w:hint="eastAsia"/>
        </w:rPr>
        <w:t>18</w:t>
      </w:r>
      <w:r>
        <w:rPr>
          <w:rFonts w:hint="eastAsia"/>
        </w:rPr>
        <w:t>孔位转子，兼容</w:t>
      </w:r>
      <w:r>
        <w:rPr>
          <w:rFonts w:hint="eastAsia"/>
        </w:rPr>
        <w:t>1.5ml</w:t>
      </w:r>
      <w:r>
        <w:rPr>
          <w:rFonts w:hint="eastAsia"/>
        </w:rPr>
        <w:t>、</w:t>
      </w:r>
      <w:r>
        <w:rPr>
          <w:rFonts w:hint="eastAsia"/>
        </w:rPr>
        <w:t>0.5ml</w:t>
      </w:r>
      <w:r>
        <w:rPr>
          <w:rFonts w:hint="eastAsia"/>
        </w:rPr>
        <w:t>、</w:t>
      </w:r>
      <w:r>
        <w:rPr>
          <w:rFonts w:hint="eastAsia"/>
        </w:rPr>
        <w:t xml:space="preserve"> 0.2ml</w:t>
      </w:r>
      <w:r>
        <w:rPr>
          <w:rFonts w:hint="eastAsia"/>
        </w:rPr>
        <w:t>三种离心管；</w:t>
      </w:r>
    </w:p>
    <w:p w:rsidR="00DD6E0C" w:rsidRDefault="003F5F8F">
      <w:pPr>
        <w:spacing w:line="360" w:lineRule="auto"/>
      </w:pPr>
      <w:r>
        <w:rPr>
          <w:rFonts w:hint="eastAsia"/>
        </w:rPr>
        <w:t>（</w:t>
      </w:r>
      <w:r>
        <w:rPr>
          <w:rFonts w:hint="eastAsia"/>
        </w:rPr>
        <w:t>2</w:t>
      </w:r>
      <w:r>
        <w:rPr>
          <w:rFonts w:hint="eastAsia"/>
        </w:rPr>
        <w:t>）</w:t>
      </w:r>
      <w:r>
        <w:rPr>
          <w:rFonts w:hint="eastAsia"/>
        </w:rPr>
        <w:t>采用高频宽电压电源技术，输入电压范围</w:t>
      </w:r>
      <w:r>
        <w:rPr>
          <w:rFonts w:hint="eastAsia"/>
        </w:rPr>
        <w:t>85-265V AC</w:t>
      </w:r>
      <w:r>
        <w:rPr>
          <w:rFonts w:hint="eastAsia"/>
        </w:rPr>
        <w:t>，全球通用，保证运行；</w:t>
      </w:r>
    </w:p>
    <w:p w:rsidR="00DD6E0C" w:rsidRDefault="003F5F8F">
      <w:pPr>
        <w:spacing w:line="360" w:lineRule="auto"/>
      </w:pPr>
      <w:r>
        <w:rPr>
          <w:rFonts w:hint="eastAsia"/>
        </w:rPr>
        <w:t>（</w:t>
      </w:r>
      <w:r>
        <w:rPr>
          <w:rFonts w:hint="eastAsia"/>
        </w:rPr>
        <w:t>3</w:t>
      </w:r>
      <w:r>
        <w:rPr>
          <w:rFonts w:hint="eastAsia"/>
        </w:rPr>
        <w:t>）</w:t>
      </w:r>
      <w:r>
        <w:rPr>
          <w:rFonts w:hint="eastAsia"/>
        </w:rPr>
        <w:t>配置</w:t>
      </w:r>
      <w:r>
        <w:rPr>
          <w:rFonts w:hint="eastAsia"/>
        </w:rPr>
        <w:t>LED</w:t>
      </w:r>
      <w:r>
        <w:rPr>
          <w:rFonts w:hint="eastAsia"/>
        </w:rPr>
        <w:t>数码显示，可设定时间和转速，更加科学严谨；</w:t>
      </w:r>
    </w:p>
    <w:p w:rsidR="00DD6E0C" w:rsidRDefault="003F5F8F">
      <w:pPr>
        <w:spacing w:line="360" w:lineRule="auto"/>
      </w:pPr>
      <w:r>
        <w:rPr>
          <w:rFonts w:hint="eastAsia"/>
        </w:rPr>
        <w:lastRenderedPageBreak/>
        <w:t>（</w:t>
      </w:r>
      <w:r>
        <w:rPr>
          <w:rFonts w:hint="eastAsia"/>
        </w:rPr>
        <w:t>4</w:t>
      </w:r>
      <w:r>
        <w:rPr>
          <w:rFonts w:hint="eastAsia"/>
        </w:rPr>
        <w:t>）</w:t>
      </w:r>
      <w:r>
        <w:rPr>
          <w:rFonts w:hint="eastAsia"/>
        </w:rPr>
        <w:t>超低噪声，运行平稳，采用免维</w:t>
      </w:r>
      <w:r>
        <w:rPr>
          <w:rFonts w:hint="eastAsia"/>
        </w:rPr>
        <w:t>护电机经久耐用，安全可靠。</w:t>
      </w:r>
    </w:p>
    <w:p w:rsidR="00DD6E0C" w:rsidRDefault="003F5F8F">
      <w:pPr>
        <w:spacing w:line="360" w:lineRule="auto"/>
        <w:rPr>
          <w:rFonts w:hint="eastAsia"/>
        </w:rPr>
      </w:pPr>
      <w:r>
        <w:rPr>
          <w:rFonts w:hint="eastAsia"/>
        </w:rPr>
        <w:t>（</w:t>
      </w:r>
      <w:r>
        <w:rPr>
          <w:rFonts w:hint="eastAsia"/>
        </w:rPr>
        <w:t>5</w:t>
      </w:r>
      <w:r>
        <w:rPr>
          <w:rFonts w:hint="eastAsia"/>
        </w:rPr>
        <w:t>）</w:t>
      </w:r>
      <w:r>
        <w:rPr>
          <w:rFonts w:hint="eastAsia"/>
        </w:rPr>
        <w:t>电源</w:t>
      </w:r>
      <w:r>
        <w:rPr>
          <w:rFonts w:hint="eastAsia"/>
        </w:rPr>
        <w:tab/>
        <w:t>85V-265V  50-60 Hz</w:t>
      </w:r>
      <w:r>
        <w:rPr>
          <w:rFonts w:hint="eastAsia"/>
        </w:rPr>
        <w:t>；</w:t>
      </w:r>
      <w:r>
        <w:rPr>
          <w:rFonts w:hint="eastAsia"/>
        </w:rPr>
        <w:t>最高转数</w:t>
      </w:r>
      <w:r>
        <w:rPr>
          <w:rFonts w:hint="eastAsia"/>
        </w:rPr>
        <w:t>12000rpm</w:t>
      </w:r>
      <w:r>
        <w:rPr>
          <w:rFonts w:hint="eastAsia"/>
        </w:rPr>
        <w:t>；</w:t>
      </w:r>
      <w:r>
        <w:rPr>
          <w:rFonts w:hint="eastAsia"/>
        </w:rPr>
        <w:t>最大相对离心力</w:t>
      </w:r>
      <w:r>
        <w:rPr>
          <w:rFonts w:hint="eastAsia"/>
        </w:rPr>
        <w:t>7500 g</w:t>
      </w:r>
      <w:r>
        <w:rPr>
          <w:rFonts w:hint="eastAsia"/>
        </w:rPr>
        <w:t>；</w:t>
      </w:r>
      <w:r>
        <w:rPr>
          <w:rFonts w:hint="eastAsia"/>
        </w:rPr>
        <w:t>定时时间</w:t>
      </w:r>
      <w:r>
        <w:rPr>
          <w:rFonts w:hint="eastAsia"/>
        </w:rPr>
        <w:tab/>
        <w:t>1~99</w:t>
      </w:r>
      <w:r>
        <w:rPr>
          <w:rFonts w:hint="eastAsia"/>
        </w:rPr>
        <w:t>分钟</w:t>
      </w:r>
      <w:r>
        <w:rPr>
          <w:rFonts w:hint="eastAsia"/>
        </w:rPr>
        <w:t>；</w:t>
      </w:r>
      <w:r>
        <w:rPr>
          <w:rFonts w:hint="eastAsia"/>
        </w:rPr>
        <w:t>转子容量</w:t>
      </w:r>
      <w:r>
        <w:rPr>
          <w:rFonts w:hint="eastAsia"/>
        </w:rPr>
        <w:tab/>
        <w:t>8 x 1.5ml/2.0ml</w:t>
      </w:r>
      <w:r>
        <w:rPr>
          <w:rFonts w:hint="eastAsia"/>
        </w:rPr>
        <w:t>，</w:t>
      </w:r>
      <w:r>
        <w:rPr>
          <w:rFonts w:hint="eastAsia"/>
        </w:rPr>
        <w:t>4 x 8 x0.2ml</w:t>
      </w:r>
      <w:r>
        <w:rPr>
          <w:rFonts w:hint="eastAsia"/>
        </w:rPr>
        <w:t>排管</w:t>
      </w:r>
      <w:r>
        <w:rPr>
          <w:rFonts w:hint="eastAsia"/>
        </w:rPr>
        <w:t>PCR</w:t>
      </w:r>
      <w:r>
        <w:rPr>
          <w:rFonts w:hint="eastAsia"/>
        </w:rPr>
        <w:t>板转子</w:t>
      </w:r>
      <w:r>
        <w:rPr>
          <w:rFonts w:hint="eastAsia"/>
        </w:rPr>
        <w:t>。</w:t>
      </w:r>
    </w:p>
    <w:p w:rsidR="003F5F8F" w:rsidRDefault="003F5F8F">
      <w:pPr>
        <w:spacing w:line="360" w:lineRule="auto"/>
      </w:pPr>
      <w:r>
        <w:rPr>
          <w:rFonts w:hint="eastAsia"/>
        </w:rPr>
        <w:t>数量：</w:t>
      </w:r>
      <w:r>
        <w:rPr>
          <w:rFonts w:hint="eastAsia"/>
        </w:rPr>
        <w:t>3</w:t>
      </w:r>
      <w:r>
        <w:rPr>
          <w:rFonts w:hint="eastAsia"/>
        </w:rPr>
        <w:t>台。</w:t>
      </w:r>
    </w:p>
    <w:p w:rsidR="00DD6E0C" w:rsidRDefault="003F5F8F">
      <w:pPr>
        <w:numPr>
          <w:ilvl w:val="0"/>
          <w:numId w:val="1"/>
        </w:numPr>
        <w:rPr>
          <w:b/>
          <w:bCs/>
          <w:sz w:val="28"/>
          <w:szCs w:val="28"/>
        </w:rPr>
      </w:pPr>
      <w:r>
        <w:rPr>
          <w:rFonts w:hint="eastAsia"/>
          <w:b/>
          <w:bCs/>
          <w:sz w:val="28"/>
          <w:szCs w:val="28"/>
        </w:rPr>
        <w:t>生物安全柜招标技术参数</w:t>
      </w:r>
    </w:p>
    <w:p w:rsidR="00DD6E0C" w:rsidRDefault="003F5F8F">
      <w:pPr>
        <w:spacing w:line="360" w:lineRule="auto"/>
      </w:pPr>
      <w:r>
        <w:rPr>
          <w:rFonts w:hint="eastAsia"/>
        </w:rPr>
        <w:t>（</w:t>
      </w:r>
      <w:r>
        <w:rPr>
          <w:rFonts w:hint="eastAsia"/>
        </w:rPr>
        <w:t>1</w:t>
      </w:r>
      <w:r>
        <w:rPr>
          <w:rFonts w:hint="eastAsia"/>
        </w:rPr>
        <w:t>）</w:t>
      </w:r>
      <w:r>
        <w:rPr>
          <w:rFonts w:hint="eastAsia"/>
        </w:rPr>
        <w:t>原装进口产品；</w:t>
      </w:r>
    </w:p>
    <w:p w:rsidR="00DD6E0C" w:rsidRDefault="003F5F8F">
      <w:pPr>
        <w:spacing w:line="360" w:lineRule="auto"/>
      </w:pPr>
      <w:r>
        <w:rPr>
          <w:rFonts w:hint="eastAsia"/>
        </w:rPr>
        <w:t>（</w:t>
      </w:r>
      <w:r>
        <w:rPr>
          <w:rFonts w:hint="eastAsia"/>
        </w:rPr>
        <w:t>2</w:t>
      </w:r>
      <w:r>
        <w:rPr>
          <w:rFonts w:hint="eastAsia"/>
        </w:rPr>
        <w:t>）</w:t>
      </w:r>
      <w:r>
        <w:rPr>
          <w:rFonts w:hint="eastAsia"/>
        </w:rPr>
        <w:t>型</w:t>
      </w:r>
      <w:r>
        <w:rPr>
          <w:rFonts w:hint="eastAsia"/>
        </w:rPr>
        <w:t xml:space="preserve"> </w:t>
      </w:r>
      <w:r>
        <w:rPr>
          <w:rFonts w:hint="eastAsia"/>
        </w:rPr>
        <w:t>别：</w:t>
      </w:r>
      <w:r>
        <w:rPr>
          <w:rFonts w:hint="eastAsia"/>
        </w:rPr>
        <w:t>II</w:t>
      </w:r>
      <w:r>
        <w:rPr>
          <w:rFonts w:hint="eastAsia"/>
        </w:rPr>
        <w:t>级，</w:t>
      </w:r>
      <w:r>
        <w:rPr>
          <w:rFonts w:hint="eastAsia"/>
        </w:rPr>
        <w:t>A2</w:t>
      </w:r>
      <w:r>
        <w:rPr>
          <w:rFonts w:hint="eastAsia"/>
        </w:rPr>
        <w:t>型，单</w:t>
      </w:r>
      <w:r>
        <w:rPr>
          <w:rFonts w:hint="eastAsia"/>
        </w:rPr>
        <w:t>/</w:t>
      </w:r>
      <w:r>
        <w:rPr>
          <w:rFonts w:hint="eastAsia"/>
        </w:rPr>
        <w:t>双人单面操作；</w:t>
      </w:r>
    </w:p>
    <w:p w:rsidR="00DD6E0C" w:rsidRDefault="003F5F8F">
      <w:pPr>
        <w:spacing w:line="360" w:lineRule="auto"/>
      </w:pPr>
      <w:r>
        <w:rPr>
          <w:rFonts w:hint="eastAsia"/>
        </w:rPr>
        <w:t>（</w:t>
      </w:r>
      <w:r>
        <w:rPr>
          <w:rFonts w:hint="eastAsia"/>
        </w:rPr>
        <w:t>3</w:t>
      </w:r>
      <w:r>
        <w:rPr>
          <w:rFonts w:hint="eastAsia"/>
        </w:rPr>
        <w:t>）</w:t>
      </w:r>
      <w:r>
        <w:rPr>
          <w:rFonts w:hint="eastAsia"/>
        </w:rPr>
        <w:t>气流模式：</w:t>
      </w:r>
      <w:r>
        <w:rPr>
          <w:rFonts w:hint="eastAsia"/>
        </w:rPr>
        <w:t>30%</w:t>
      </w:r>
      <w:r>
        <w:rPr>
          <w:rFonts w:hint="eastAsia"/>
        </w:rPr>
        <w:t>外排，</w:t>
      </w:r>
      <w:r>
        <w:rPr>
          <w:rFonts w:hint="eastAsia"/>
        </w:rPr>
        <w:t>70%</w:t>
      </w:r>
      <w:r>
        <w:rPr>
          <w:rFonts w:hint="eastAsia"/>
        </w:rPr>
        <w:t>循环；</w:t>
      </w:r>
    </w:p>
    <w:p w:rsidR="00DD6E0C" w:rsidRDefault="003F5F8F">
      <w:pPr>
        <w:spacing w:line="360" w:lineRule="auto"/>
      </w:pPr>
      <w:r>
        <w:rPr>
          <w:rFonts w:hint="eastAsia"/>
        </w:rPr>
        <w:t>（</w:t>
      </w:r>
      <w:r>
        <w:rPr>
          <w:rFonts w:hint="eastAsia"/>
        </w:rPr>
        <w:t>4</w:t>
      </w:r>
      <w:r>
        <w:rPr>
          <w:rFonts w:hint="eastAsia"/>
        </w:rPr>
        <w:t>）</w:t>
      </w:r>
      <w:r>
        <w:rPr>
          <w:rFonts w:hint="eastAsia"/>
        </w:rPr>
        <w:t>过滤系统：两块原装进口</w:t>
      </w:r>
      <w:r>
        <w:rPr>
          <w:rFonts w:hint="eastAsia"/>
        </w:rPr>
        <w:t>ULPA</w:t>
      </w:r>
      <w:r>
        <w:rPr>
          <w:rFonts w:hint="eastAsia"/>
        </w:rPr>
        <w:t>级超高效微皱褶无间隔过滤器，针对</w:t>
      </w:r>
      <w:r>
        <w:rPr>
          <w:rFonts w:hint="eastAsia"/>
        </w:rPr>
        <w:t>&gt;0.12</w:t>
      </w:r>
      <w:r>
        <w:rPr>
          <w:rFonts w:hint="eastAsia"/>
        </w:rPr>
        <w:t>μ</w:t>
      </w:r>
      <w:r>
        <w:rPr>
          <w:rFonts w:hint="eastAsia"/>
        </w:rPr>
        <w:t>m</w:t>
      </w:r>
      <w:r>
        <w:rPr>
          <w:rFonts w:hint="eastAsia"/>
        </w:rPr>
        <w:t>颗粒系过滤效率</w:t>
      </w:r>
      <w:r>
        <w:rPr>
          <w:rFonts w:hint="eastAsia"/>
        </w:rPr>
        <w:t>&gt;99.999%</w:t>
      </w:r>
      <w:r>
        <w:rPr>
          <w:rFonts w:hint="eastAsia"/>
        </w:rPr>
        <w:t>，针对</w:t>
      </w:r>
      <w:r>
        <w:rPr>
          <w:rFonts w:hint="eastAsia"/>
        </w:rPr>
        <w:t>&gt;</w:t>
      </w:r>
      <w:r>
        <w:rPr>
          <w:rFonts w:hint="eastAsia"/>
        </w:rPr>
        <w:t>0.3um</w:t>
      </w:r>
      <w:r>
        <w:rPr>
          <w:rFonts w:hint="eastAsia"/>
        </w:rPr>
        <w:t>颗粒系过滤效率</w:t>
      </w:r>
      <w:r>
        <w:rPr>
          <w:rFonts w:hint="eastAsia"/>
        </w:rPr>
        <w:t>&gt;99.9995%</w:t>
      </w:r>
      <w:r>
        <w:rPr>
          <w:rFonts w:hint="eastAsia"/>
        </w:rPr>
        <w:t>，滤器性能执行标准</w:t>
      </w:r>
      <w:r>
        <w:rPr>
          <w:rFonts w:hint="eastAsia"/>
        </w:rPr>
        <w:t>IEST-RP-CC001.3</w:t>
      </w:r>
      <w:r>
        <w:rPr>
          <w:rFonts w:hint="eastAsia"/>
        </w:rPr>
        <w:t>和</w:t>
      </w:r>
      <w:r>
        <w:rPr>
          <w:rFonts w:hint="eastAsia"/>
        </w:rPr>
        <w:t>EN1822</w:t>
      </w:r>
      <w:r>
        <w:rPr>
          <w:rFonts w:hint="eastAsia"/>
        </w:rPr>
        <w:t>，易于前部更换；</w:t>
      </w:r>
    </w:p>
    <w:p w:rsidR="00DD6E0C" w:rsidRDefault="003F5F8F">
      <w:pPr>
        <w:spacing w:line="360" w:lineRule="auto"/>
      </w:pPr>
      <w:r>
        <w:rPr>
          <w:rFonts w:hint="eastAsia"/>
        </w:rPr>
        <w:t>（</w:t>
      </w:r>
      <w:r>
        <w:rPr>
          <w:rFonts w:hint="eastAsia"/>
        </w:rPr>
        <w:t>5</w:t>
      </w:r>
      <w:r>
        <w:rPr>
          <w:rFonts w:hint="eastAsia"/>
        </w:rPr>
        <w:t>）</w:t>
      </w:r>
      <w:r>
        <w:rPr>
          <w:rFonts w:hint="eastAsia"/>
        </w:rPr>
        <w:t>操作室洁净等级：</w:t>
      </w:r>
      <w:r>
        <w:rPr>
          <w:rFonts w:hint="eastAsia"/>
        </w:rPr>
        <w:t>1</w:t>
      </w:r>
      <w:r>
        <w:rPr>
          <w:rFonts w:hint="eastAsia"/>
        </w:rPr>
        <w:t>级洁净度，达到美联邦</w:t>
      </w:r>
      <w:r>
        <w:rPr>
          <w:rFonts w:hint="eastAsia"/>
        </w:rPr>
        <w:t>209 E</w:t>
      </w:r>
      <w:r>
        <w:rPr>
          <w:rFonts w:hint="eastAsia"/>
        </w:rPr>
        <w:t>标准</w:t>
      </w:r>
      <w:r>
        <w:rPr>
          <w:rFonts w:hint="eastAsia"/>
        </w:rPr>
        <w:t>1</w:t>
      </w:r>
      <w:r>
        <w:rPr>
          <w:rFonts w:hint="eastAsia"/>
        </w:rPr>
        <w:t>级洁净度或</w:t>
      </w:r>
      <w:r>
        <w:rPr>
          <w:rFonts w:hint="eastAsia"/>
        </w:rPr>
        <w:t>ISO 14644.1</w:t>
      </w:r>
      <w:r>
        <w:rPr>
          <w:rFonts w:hint="eastAsia"/>
        </w:rPr>
        <w:t>标准</w:t>
      </w:r>
      <w:r>
        <w:rPr>
          <w:rFonts w:hint="eastAsia"/>
        </w:rPr>
        <w:t>Class 3</w:t>
      </w:r>
      <w:r>
        <w:rPr>
          <w:rFonts w:hint="eastAsia"/>
        </w:rPr>
        <w:t>；</w:t>
      </w:r>
    </w:p>
    <w:p w:rsidR="00DD6E0C" w:rsidRDefault="003F5F8F">
      <w:pPr>
        <w:spacing w:line="360" w:lineRule="auto"/>
      </w:pPr>
      <w:r>
        <w:rPr>
          <w:rFonts w:hint="eastAsia"/>
        </w:rPr>
        <w:t>（</w:t>
      </w:r>
      <w:r>
        <w:rPr>
          <w:rFonts w:hint="eastAsia"/>
        </w:rPr>
        <w:t>6</w:t>
      </w:r>
      <w:r>
        <w:rPr>
          <w:rFonts w:hint="eastAsia"/>
        </w:rPr>
        <w:t>）</w:t>
      </w:r>
      <w:r>
        <w:rPr>
          <w:rFonts w:hint="eastAsia"/>
        </w:rPr>
        <w:t>主体结构：</w:t>
      </w:r>
      <w:r>
        <w:rPr>
          <w:rFonts w:hint="eastAsia"/>
        </w:rPr>
        <w:t>&gt;1.2mm</w:t>
      </w:r>
      <w:r>
        <w:rPr>
          <w:rFonts w:hint="eastAsia"/>
        </w:rPr>
        <w:t>镀锌钢板，</w:t>
      </w:r>
      <w:r>
        <w:rPr>
          <w:rFonts w:hint="eastAsia"/>
        </w:rPr>
        <w:t>Isocide</w:t>
      </w:r>
      <w:r>
        <w:rPr>
          <w:rFonts w:hint="eastAsia"/>
        </w:rPr>
        <w:t>抗菌混合涂层，人体工程学</w:t>
      </w:r>
      <w:r>
        <w:rPr>
          <w:rFonts w:hint="eastAsia"/>
        </w:rPr>
        <w:t>5</w:t>
      </w:r>
      <w:r>
        <w:rPr>
          <w:rFonts w:hint="eastAsia"/>
        </w:rPr>
        <w:t>度角倾斜式设计；</w:t>
      </w:r>
    </w:p>
    <w:p w:rsidR="00DD6E0C" w:rsidRDefault="003F5F8F">
      <w:pPr>
        <w:spacing w:line="360" w:lineRule="auto"/>
      </w:pPr>
      <w:r>
        <w:rPr>
          <w:rFonts w:hint="eastAsia"/>
        </w:rPr>
        <w:t>（</w:t>
      </w:r>
      <w:r>
        <w:rPr>
          <w:rFonts w:hint="eastAsia"/>
        </w:rPr>
        <w:t>7</w:t>
      </w:r>
      <w:r>
        <w:rPr>
          <w:rFonts w:hint="eastAsia"/>
        </w:rPr>
        <w:t>）</w:t>
      </w:r>
      <w:r>
        <w:rPr>
          <w:rFonts w:hint="eastAsia"/>
        </w:rPr>
        <w:t>操作前窗：光学透视清晰、无边框，易于清洁和消毒的防紫外线钢化玻璃，厚度≥</w:t>
      </w:r>
      <w:r>
        <w:rPr>
          <w:rFonts w:hint="eastAsia"/>
        </w:rPr>
        <w:t>6 mm</w:t>
      </w:r>
      <w:r>
        <w:rPr>
          <w:rFonts w:hint="eastAsia"/>
        </w:rPr>
        <w:t>，采用手拉式上下滑动开启，不得使用电控，以保证断电时能及时关门防护；</w:t>
      </w:r>
    </w:p>
    <w:p w:rsidR="00DD6E0C" w:rsidRDefault="003F5F8F">
      <w:pPr>
        <w:spacing w:line="360" w:lineRule="auto"/>
      </w:pPr>
      <w:r>
        <w:rPr>
          <w:rFonts w:hint="eastAsia"/>
        </w:rPr>
        <w:t>（</w:t>
      </w:r>
      <w:r>
        <w:rPr>
          <w:rFonts w:hint="eastAsia"/>
        </w:rPr>
        <w:t>8</w:t>
      </w:r>
      <w:r>
        <w:rPr>
          <w:rFonts w:hint="eastAsia"/>
        </w:rPr>
        <w:t>）</w:t>
      </w:r>
      <w:r>
        <w:rPr>
          <w:rFonts w:hint="eastAsia"/>
        </w:rPr>
        <w:t>防泄漏：前窗玻璃与</w:t>
      </w:r>
      <w:r>
        <w:rPr>
          <w:rFonts w:hint="eastAsia"/>
        </w:rPr>
        <w:t>操作室侧壁接合处有增强的侧壁引流孔设计，通过气幕保护防止泄漏；</w:t>
      </w:r>
    </w:p>
    <w:p w:rsidR="00DD6E0C" w:rsidRDefault="003F5F8F">
      <w:pPr>
        <w:spacing w:line="360" w:lineRule="auto"/>
      </w:pPr>
      <w:r>
        <w:rPr>
          <w:rFonts w:hint="eastAsia"/>
        </w:rPr>
        <w:t>（</w:t>
      </w:r>
      <w:r>
        <w:rPr>
          <w:rFonts w:hint="eastAsia"/>
        </w:rPr>
        <w:t>9</w:t>
      </w:r>
      <w:r>
        <w:rPr>
          <w:rFonts w:hint="eastAsia"/>
        </w:rPr>
        <w:t>）</w:t>
      </w:r>
      <w:r>
        <w:rPr>
          <w:rFonts w:hint="eastAsia"/>
        </w:rPr>
        <w:t>紫外灯：标配</w:t>
      </w:r>
      <w:r>
        <w:rPr>
          <w:rFonts w:hint="eastAsia"/>
        </w:rPr>
        <w:t>30W</w:t>
      </w:r>
      <w:r>
        <w:rPr>
          <w:rFonts w:hint="eastAsia"/>
        </w:rPr>
        <w:t>、</w:t>
      </w:r>
      <w:r>
        <w:rPr>
          <w:rFonts w:hint="eastAsia"/>
        </w:rPr>
        <w:t>254nm</w:t>
      </w:r>
      <w:r>
        <w:rPr>
          <w:rFonts w:hint="eastAsia"/>
        </w:rPr>
        <w:t>消毒紫外灯，易于更换；</w:t>
      </w:r>
    </w:p>
    <w:p w:rsidR="00DD6E0C" w:rsidRDefault="003F5F8F">
      <w:pPr>
        <w:spacing w:line="360" w:lineRule="auto"/>
      </w:pPr>
      <w:r>
        <w:rPr>
          <w:rFonts w:hint="eastAsia"/>
        </w:rPr>
        <w:t>（</w:t>
      </w:r>
      <w:r>
        <w:rPr>
          <w:rFonts w:hint="eastAsia"/>
        </w:rPr>
        <w:t>10</w:t>
      </w:r>
      <w:r>
        <w:rPr>
          <w:rFonts w:hint="eastAsia"/>
        </w:rPr>
        <w:t>）</w:t>
      </w:r>
      <w:r>
        <w:rPr>
          <w:rFonts w:hint="eastAsia"/>
        </w:rPr>
        <w:t>照度：</w:t>
      </w:r>
      <w:r>
        <w:rPr>
          <w:rFonts w:hint="eastAsia"/>
        </w:rPr>
        <w:t>&gt;1190 Lux</w:t>
      </w:r>
      <w:r>
        <w:rPr>
          <w:rFonts w:hint="eastAsia"/>
        </w:rPr>
        <w:t>，荧光灯位于非污染区域；</w:t>
      </w:r>
    </w:p>
    <w:p w:rsidR="00DD6E0C" w:rsidRDefault="003F5F8F">
      <w:pPr>
        <w:spacing w:line="360" w:lineRule="auto"/>
      </w:pPr>
      <w:r>
        <w:rPr>
          <w:rFonts w:hint="eastAsia"/>
        </w:rPr>
        <w:t>（</w:t>
      </w:r>
      <w:r>
        <w:rPr>
          <w:rFonts w:hint="eastAsia"/>
        </w:rPr>
        <w:t>11</w:t>
      </w:r>
      <w:r>
        <w:rPr>
          <w:rFonts w:hint="eastAsia"/>
        </w:rPr>
        <w:t>）</w:t>
      </w:r>
      <w:r>
        <w:rPr>
          <w:rFonts w:hint="eastAsia"/>
        </w:rPr>
        <w:t>噪音：噪音≤</w:t>
      </w:r>
      <w:r>
        <w:rPr>
          <w:rFonts w:hint="eastAsia"/>
        </w:rPr>
        <w:t>59 dBA</w:t>
      </w:r>
      <w:r>
        <w:rPr>
          <w:rFonts w:hint="eastAsia"/>
        </w:rPr>
        <w:t>；</w:t>
      </w:r>
    </w:p>
    <w:p w:rsidR="00DD6E0C" w:rsidRDefault="003F5F8F">
      <w:pPr>
        <w:spacing w:line="360" w:lineRule="auto"/>
      </w:pPr>
      <w:r>
        <w:rPr>
          <w:rFonts w:hint="eastAsia"/>
        </w:rPr>
        <w:t>（</w:t>
      </w:r>
      <w:r>
        <w:rPr>
          <w:rFonts w:hint="eastAsia"/>
        </w:rPr>
        <w:t>12</w:t>
      </w:r>
      <w:r>
        <w:rPr>
          <w:rFonts w:hint="eastAsia"/>
        </w:rPr>
        <w:t>）</w:t>
      </w:r>
      <w:r>
        <w:rPr>
          <w:rFonts w:hint="eastAsia"/>
        </w:rPr>
        <w:t>搁手架：搁手支架与操作室宽度等宽，高于工作台面，不会阻挡前进气孔；</w:t>
      </w:r>
    </w:p>
    <w:p w:rsidR="00DD6E0C" w:rsidRDefault="003F5F8F">
      <w:pPr>
        <w:spacing w:line="360" w:lineRule="auto"/>
        <w:rPr>
          <w:rFonts w:hint="eastAsia"/>
        </w:rPr>
      </w:pPr>
      <w:r>
        <w:rPr>
          <w:rFonts w:hint="eastAsia"/>
        </w:rPr>
        <w:t>（</w:t>
      </w:r>
      <w:r>
        <w:rPr>
          <w:rFonts w:hint="eastAsia"/>
        </w:rPr>
        <w:t>13</w:t>
      </w:r>
      <w:r>
        <w:rPr>
          <w:rFonts w:hint="eastAsia"/>
        </w:rPr>
        <w:t>）</w:t>
      </w:r>
      <w:r>
        <w:rPr>
          <w:rFonts w:hint="eastAsia"/>
        </w:rPr>
        <w:t>电源插座及水气接口：两个电源插座预留孔分别位于操作室两侧，四个水气接口预留位分别交错位于操作室两侧；</w:t>
      </w:r>
    </w:p>
    <w:p w:rsidR="003F5F8F" w:rsidRDefault="003F5F8F">
      <w:pPr>
        <w:spacing w:line="360" w:lineRule="auto"/>
      </w:pPr>
      <w:r>
        <w:rPr>
          <w:rFonts w:hint="eastAsia"/>
        </w:rPr>
        <w:t>数量：一台。</w:t>
      </w:r>
    </w:p>
    <w:p w:rsidR="00DD6E0C" w:rsidRDefault="003F5F8F">
      <w:pPr>
        <w:numPr>
          <w:ilvl w:val="0"/>
          <w:numId w:val="1"/>
        </w:numPr>
        <w:rPr>
          <w:b/>
          <w:bCs/>
          <w:sz w:val="28"/>
          <w:szCs w:val="28"/>
        </w:rPr>
      </w:pPr>
      <w:r>
        <w:rPr>
          <w:rFonts w:hint="eastAsia"/>
          <w:b/>
          <w:bCs/>
          <w:sz w:val="28"/>
          <w:szCs w:val="28"/>
        </w:rPr>
        <w:t>细胞计数分析仪招标技术参数</w:t>
      </w:r>
    </w:p>
    <w:p w:rsidR="00DD6E0C" w:rsidRDefault="003F5F8F">
      <w:pPr>
        <w:numPr>
          <w:ilvl w:val="0"/>
          <w:numId w:val="2"/>
        </w:numPr>
        <w:spacing w:line="360" w:lineRule="auto"/>
      </w:pPr>
      <w:r>
        <w:rPr>
          <w:rFonts w:hint="eastAsia"/>
        </w:rPr>
        <w:t>细胞浓度：</w:t>
      </w:r>
      <w:r>
        <w:rPr>
          <w:rFonts w:hint="eastAsia"/>
        </w:rPr>
        <w:t>5</w:t>
      </w:r>
      <w:r>
        <w:rPr>
          <w:rFonts w:hint="eastAsia"/>
        </w:rPr>
        <w:t>×</w:t>
      </w:r>
      <w:r>
        <w:rPr>
          <w:rFonts w:hint="eastAsia"/>
        </w:rPr>
        <w:t>10</w:t>
      </w:r>
      <w:r>
        <w:rPr>
          <w:rFonts w:hint="eastAsia"/>
          <w:vertAlign w:val="superscript"/>
        </w:rPr>
        <w:t>4</w:t>
      </w:r>
      <w:r>
        <w:rPr>
          <w:rFonts w:hint="eastAsia"/>
        </w:rPr>
        <w:t>—</w:t>
      </w:r>
      <w:r>
        <w:rPr>
          <w:rFonts w:hint="eastAsia"/>
        </w:rPr>
        <w:t>3</w:t>
      </w:r>
      <w:r>
        <w:rPr>
          <w:rFonts w:hint="eastAsia"/>
        </w:rPr>
        <w:t>×</w:t>
      </w:r>
      <w:r>
        <w:rPr>
          <w:rFonts w:hint="eastAsia"/>
        </w:rPr>
        <w:t>10</w:t>
      </w:r>
      <w:r>
        <w:rPr>
          <w:rFonts w:hint="eastAsia"/>
          <w:vertAlign w:val="superscript"/>
        </w:rPr>
        <w:t>7</w:t>
      </w:r>
      <w:r>
        <w:rPr>
          <w:rFonts w:hint="eastAsia"/>
        </w:rPr>
        <w:t>/ml</w:t>
      </w:r>
    </w:p>
    <w:p w:rsidR="00DD6E0C" w:rsidRDefault="003F5F8F">
      <w:pPr>
        <w:numPr>
          <w:ilvl w:val="0"/>
          <w:numId w:val="2"/>
        </w:numPr>
        <w:spacing w:line="360" w:lineRule="auto"/>
      </w:pPr>
      <w:r>
        <w:rPr>
          <w:rFonts w:hint="eastAsia"/>
        </w:rPr>
        <w:t>细胞直径：</w:t>
      </w:r>
      <w:r>
        <w:rPr>
          <w:rFonts w:hint="eastAsia"/>
        </w:rPr>
        <w:t>2-180</w:t>
      </w:r>
      <w:r>
        <w:rPr>
          <w:rFonts w:hint="eastAsia"/>
        </w:rPr>
        <w:t>u</w:t>
      </w:r>
      <w:r>
        <w:rPr>
          <w:rFonts w:hint="eastAsia"/>
        </w:rPr>
        <w:t>m</w:t>
      </w:r>
    </w:p>
    <w:p w:rsidR="00DD6E0C" w:rsidRDefault="003F5F8F">
      <w:pPr>
        <w:spacing w:line="360" w:lineRule="auto"/>
      </w:pPr>
      <w:r>
        <w:rPr>
          <w:rFonts w:hint="eastAsia"/>
        </w:rPr>
        <w:t>（</w:t>
      </w:r>
      <w:r>
        <w:rPr>
          <w:rFonts w:hint="eastAsia"/>
        </w:rPr>
        <w:t>3</w:t>
      </w:r>
      <w:r>
        <w:rPr>
          <w:rFonts w:hint="eastAsia"/>
        </w:rPr>
        <w:t>）</w:t>
      </w:r>
      <w:r>
        <w:rPr>
          <w:rFonts w:hint="eastAsia"/>
        </w:rPr>
        <w:t>细胞活率</w:t>
      </w:r>
      <w:r>
        <w:rPr>
          <w:rFonts w:hint="eastAsia"/>
        </w:rPr>
        <w:t>范围：</w:t>
      </w:r>
      <w:r>
        <w:rPr>
          <w:rFonts w:hint="eastAsia"/>
        </w:rPr>
        <w:t>0-100%</w:t>
      </w:r>
    </w:p>
    <w:p w:rsidR="00DD6E0C" w:rsidRDefault="003F5F8F">
      <w:pPr>
        <w:spacing w:line="360" w:lineRule="auto"/>
      </w:pPr>
      <w:r>
        <w:rPr>
          <w:rFonts w:hint="eastAsia"/>
        </w:rPr>
        <w:lastRenderedPageBreak/>
        <w:t>（</w:t>
      </w:r>
      <w:r>
        <w:rPr>
          <w:rFonts w:hint="eastAsia"/>
        </w:rPr>
        <w:t>4</w:t>
      </w:r>
      <w:r>
        <w:rPr>
          <w:rFonts w:hint="eastAsia"/>
        </w:rPr>
        <w:t>）</w:t>
      </w:r>
      <w:r>
        <w:rPr>
          <w:rFonts w:hint="eastAsia"/>
        </w:rPr>
        <w:t>样品体积：</w:t>
      </w:r>
      <w:r>
        <w:rPr>
          <w:rFonts w:hint="eastAsia"/>
        </w:rPr>
        <w:t>20ul</w:t>
      </w:r>
    </w:p>
    <w:p w:rsidR="00DD6E0C" w:rsidRDefault="003F5F8F">
      <w:pPr>
        <w:spacing w:line="360" w:lineRule="auto"/>
      </w:pPr>
      <w:r>
        <w:rPr>
          <w:rFonts w:hint="eastAsia"/>
        </w:rPr>
        <w:t>（</w:t>
      </w:r>
      <w:r>
        <w:rPr>
          <w:rFonts w:hint="eastAsia"/>
        </w:rPr>
        <w:t>5</w:t>
      </w:r>
      <w:r>
        <w:rPr>
          <w:rFonts w:hint="eastAsia"/>
        </w:rPr>
        <w:t>）</w:t>
      </w:r>
      <w:r>
        <w:rPr>
          <w:rFonts w:hint="eastAsia"/>
        </w:rPr>
        <w:t>测量时间：</w:t>
      </w:r>
      <w:r>
        <w:rPr>
          <w:rFonts w:hint="eastAsia"/>
        </w:rPr>
        <w:t xml:space="preserve">20 </w:t>
      </w:r>
      <w:r>
        <w:rPr>
          <w:rFonts w:hint="eastAsia"/>
        </w:rPr>
        <w:t>秒</w:t>
      </w:r>
    </w:p>
    <w:p w:rsidR="00DD6E0C" w:rsidRDefault="003F5F8F">
      <w:pPr>
        <w:spacing w:line="360" w:lineRule="auto"/>
      </w:pPr>
      <w:r>
        <w:rPr>
          <w:rFonts w:hint="eastAsia"/>
        </w:rPr>
        <w:t>（</w:t>
      </w:r>
      <w:r>
        <w:rPr>
          <w:rFonts w:hint="eastAsia"/>
        </w:rPr>
        <w:t>6</w:t>
      </w:r>
      <w:r>
        <w:rPr>
          <w:rFonts w:hint="eastAsia"/>
        </w:rPr>
        <w:t>）</w:t>
      </w:r>
      <w:r>
        <w:rPr>
          <w:rFonts w:hint="eastAsia"/>
        </w:rPr>
        <w:t>光源：白色</w:t>
      </w:r>
      <w:r>
        <w:rPr>
          <w:rFonts w:hint="eastAsia"/>
        </w:rPr>
        <w:t>LED</w:t>
      </w:r>
    </w:p>
    <w:p w:rsidR="00DD6E0C" w:rsidRDefault="003F5F8F">
      <w:pPr>
        <w:spacing w:line="360" w:lineRule="auto"/>
      </w:pPr>
      <w:r>
        <w:rPr>
          <w:rFonts w:hint="eastAsia"/>
        </w:rPr>
        <w:t>（</w:t>
      </w:r>
      <w:r>
        <w:rPr>
          <w:rFonts w:hint="eastAsia"/>
        </w:rPr>
        <w:t>7</w:t>
      </w:r>
      <w:r>
        <w:rPr>
          <w:rFonts w:hint="eastAsia"/>
        </w:rPr>
        <w:t>）</w:t>
      </w:r>
      <w:r>
        <w:rPr>
          <w:rFonts w:hint="eastAsia"/>
        </w:rPr>
        <w:t>输出格式：</w:t>
      </w:r>
      <w:r>
        <w:rPr>
          <w:rFonts w:hint="eastAsia"/>
        </w:rPr>
        <w:t>PDF,EXCEL,JPEG</w:t>
      </w:r>
    </w:p>
    <w:p w:rsidR="00DD6E0C" w:rsidRDefault="003F5F8F">
      <w:pPr>
        <w:spacing w:line="360" w:lineRule="auto"/>
      </w:pPr>
      <w:r>
        <w:rPr>
          <w:rFonts w:hint="eastAsia"/>
        </w:rPr>
        <w:t>（</w:t>
      </w:r>
      <w:r>
        <w:rPr>
          <w:rFonts w:hint="eastAsia"/>
        </w:rPr>
        <w:t>8</w:t>
      </w:r>
      <w:r>
        <w:rPr>
          <w:rFonts w:hint="eastAsia"/>
        </w:rPr>
        <w:t>）</w:t>
      </w:r>
      <w:r>
        <w:rPr>
          <w:rFonts w:hint="eastAsia"/>
        </w:rPr>
        <w:t>单片测量样品数：</w:t>
      </w:r>
      <w:r>
        <w:rPr>
          <w:rFonts w:hint="eastAsia"/>
        </w:rPr>
        <w:t xml:space="preserve">5 </w:t>
      </w:r>
      <w:r>
        <w:rPr>
          <w:rFonts w:hint="eastAsia"/>
        </w:rPr>
        <w:t>个</w:t>
      </w:r>
    </w:p>
    <w:p w:rsidR="00DD6E0C" w:rsidRDefault="003F5F8F">
      <w:pPr>
        <w:spacing w:line="360" w:lineRule="auto"/>
      </w:pPr>
      <w:r>
        <w:rPr>
          <w:rFonts w:hint="eastAsia"/>
        </w:rPr>
        <w:t>（</w:t>
      </w:r>
      <w:r>
        <w:rPr>
          <w:rFonts w:hint="eastAsia"/>
        </w:rPr>
        <w:t>9</w:t>
      </w:r>
      <w:r>
        <w:rPr>
          <w:rFonts w:hint="eastAsia"/>
        </w:rPr>
        <w:t>）</w:t>
      </w:r>
      <w:r>
        <w:rPr>
          <w:rFonts w:hint="eastAsia"/>
        </w:rPr>
        <w:t>系统预设细胞和颗粒两种测量模式</w:t>
      </w:r>
    </w:p>
    <w:p w:rsidR="00DD6E0C" w:rsidRDefault="003F5F8F">
      <w:pPr>
        <w:spacing w:line="360" w:lineRule="auto"/>
      </w:pPr>
      <w:r>
        <w:rPr>
          <w:rFonts w:hint="eastAsia"/>
        </w:rPr>
        <w:t>（</w:t>
      </w:r>
      <w:r>
        <w:rPr>
          <w:rFonts w:hint="eastAsia"/>
        </w:rPr>
        <w:t>10</w:t>
      </w:r>
      <w:r>
        <w:rPr>
          <w:rFonts w:hint="eastAsia"/>
        </w:rPr>
        <w:t>）</w:t>
      </w:r>
      <w:r>
        <w:rPr>
          <w:rFonts w:hint="eastAsia"/>
        </w:rPr>
        <w:t>专业级</w:t>
      </w:r>
      <w:r>
        <w:rPr>
          <w:rFonts w:hint="eastAsia"/>
        </w:rPr>
        <w:t xml:space="preserve">500 </w:t>
      </w:r>
      <w:r>
        <w:rPr>
          <w:rFonts w:hint="eastAsia"/>
        </w:rPr>
        <w:t>万像素彩色成像配合宽广焦深显微光学系统和测量槽，单张图片最多可以统计</w:t>
      </w:r>
      <w:r>
        <w:rPr>
          <w:rFonts w:hint="eastAsia"/>
        </w:rPr>
        <w:t xml:space="preserve">8000 </w:t>
      </w:r>
      <w:r>
        <w:rPr>
          <w:rFonts w:hint="eastAsia"/>
        </w:rPr>
        <w:t>多个细胞或</w:t>
      </w:r>
      <w:r>
        <w:rPr>
          <w:rFonts w:hint="eastAsia"/>
        </w:rPr>
        <w:t xml:space="preserve">20000 </w:t>
      </w:r>
      <w:r>
        <w:rPr>
          <w:rFonts w:hint="eastAsia"/>
        </w:rPr>
        <w:t>多个颗粒</w:t>
      </w:r>
    </w:p>
    <w:p w:rsidR="00DD6E0C" w:rsidRDefault="003F5F8F">
      <w:pPr>
        <w:spacing w:line="360" w:lineRule="auto"/>
      </w:pPr>
      <w:r>
        <w:rPr>
          <w:rFonts w:hint="eastAsia"/>
        </w:rPr>
        <w:t>（</w:t>
      </w:r>
      <w:r>
        <w:rPr>
          <w:rFonts w:hint="eastAsia"/>
        </w:rPr>
        <w:t>11</w:t>
      </w:r>
      <w:r>
        <w:rPr>
          <w:rFonts w:hint="eastAsia"/>
        </w:rPr>
        <w:t>）</w:t>
      </w:r>
      <w:r>
        <w:rPr>
          <w:rFonts w:hint="eastAsia"/>
        </w:rPr>
        <w:t>分析参数：总细胞浓度，活细胞浓度，死细胞浓度，活率，平均细胞直径，平均细胞圆度，细胞结团率</w:t>
      </w:r>
    </w:p>
    <w:p w:rsidR="00DD6E0C" w:rsidRDefault="003F5F8F">
      <w:pPr>
        <w:spacing w:line="360" w:lineRule="auto"/>
        <w:rPr>
          <w:rFonts w:hint="eastAsia"/>
        </w:rPr>
      </w:pPr>
      <w:r>
        <w:rPr>
          <w:rFonts w:hint="eastAsia"/>
        </w:rPr>
        <w:t>（</w:t>
      </w:r>
      <w:r>
        <w:rPr>
          <w:rFonts w:hint="eastAsia"/>
        </w:rPr>
        <w:t>12</w:t>
      </w:r>
      <w:r>
        <w:rPr>
          <w:rFonts w:hint="eastAsia"/>
        </w:rPr>
        <w:t>）</w:t>
      </w:r>
      <w:r>
        <w:rPr>
          <w:rFonts w:hint="eastAsia"/>
        </w:rPr>
        <w:t>统计图表</w:t>
      </w:r>
      <w:r>
        <w:rPr>
          <w:rFonts w:hint="eastAsia"/>
        </w:rPr>
        <w:t xml:space="preserve">: </w:t>
      </w:r>
      <w:r>
        <w:rPr>
          <w:rFonts w:hint="eastAsia"/>
        </w:rPr>
        <w:t>细胞直径分布图</w:t>
      </w:r>
      <w:r>
        <w:rPr>
          <w:rFonts w:hint="eastAsia"/>
        </w:rPr>
        <w:t xml:space="preserve">, </w:t>
      </w:r>
      <w:r>
        <w:rPr>
          <w:rFonts w:hint="eastAsia"/>
        </w:rPr>
        <w:t>细胞结团率统计图</w:t>
      </w:r>
      <w:r>
        <w:rPr>
          <w:rFonts w:hint="eastAsia"/>
        </w:rPr>
        <w:t xml:space="preserve">, </w:t>
      </w:r>
      <w:r>
        <w:rPr>
          <w:rFonts w:hint="eastAsia"/>
        </w:rPr>
        <w:t>生长曲线图，多个直径分布图及生长曲线图的叠加比较</w:t>
      </w:r>
    </w:p>
    <w:p w:rsidR="003F5F8F" w:rsidRDefault="003F5F8F">
      <w:pPr>
        <w:spacing w:line="360" w:lineRule="auto"/>
      </w:pPr>
      <w:r>
        <w:rPr>
          <w:rFonts w:hint="eastAsia"/>
        </w:rPr>
        <w:t>数量：一台。</w:t>
      </w:r>
    </w:p>
    <w:p w:rsidR="00DD6E0C" w:rsidRDefault="003F5F8F">
      <w:pPr>
        <w:numPr>
          <w:ilvl w:val="0"/>
          <w:numId w:val="1"/>
        </w:numPr>
        <w:rPr>
          <w:b/>
          <w:bCs/>
          <w:sz w:val="28"/>
          <w:szCs w:val="28"/>
        </w:rPr>
      </w:pPr>
      <w:r>
        <w:rPr>
          <w:rFonts w:hint="eastAsia"/>
          <w:b/>
          <w:bCs/>
          <w:sz w:val="28"/>
          <w:szCs w:val="28"/>
        </w:rPr>
        <w:t>电动移液枪招标技术参数</w:t>
      </w:r>
    </w:p>
    <w:p w:rsidR="00DD6E0C" w:rsidRDefault="003F5F8F">
      <w:pPr>
        <w:spacing w:line="360" w:lineRule="auto"/>
      </w:pPr>
      <w:r>
        <w:rPr>
          <w:rFonts w:hint="eastAsia"/>
        </w:rPr>
        <w:t>（</w:t>
      </w:r>
      <w:r>
        <w:rPr>
          <w:rFonts w:hint="eastAsia"/>
        </w:rPr>
        <w:t>1</w:t>
      </w:r>
      <w:r>
        <w:rPr>
          <w:rFonts w:hint="eastAsia"/>
        </w:rPr>
        <w:t>）</w:t>
      </w:r>
      <w:r>
        <w:rPr>
          <w:rFonts w:hint="eastAsia"/>
        </w:rPr>
        <w:t>符合人体工程学的把手，完美的平衡设计，仅重</w:t>
      </w:r>
      <w:r>
        <w:rPr>
          <w:rFonts w:hint="eastAsia"/>
        </w:rPr>
        <w:t>190g</w:t>
      </w:r>
      <w:r>
        <w:rPr>
          <w:rFonts w:hint="eastAsia"/>
        </w:rPr>
        <w:t>，即使长时间操作亦无疲劳感。</w:t>
      </w:r>
    </w:p>
    <w:p w:rsidR="00DD6E0C" w:rsidRDefault="003F5F8F">
      <w:pPr>
        <w:spacing w:line="360" w:lineRule="auto"/>
      </w:pPr>
      <w:r>
        <w:rPr>
          <w:rFonts w:hint="eastAsia"/>
        </w:rPr>
        <w:t>（</w:t>
      </w:r>
      <w:r>
        <w:rPr>
          <w:rFonts w:hint="eastAsia"/>
        </w:rPr>
        <w:t>2</w:t>
      </w:r>
      <w:r>
        <w:rPr>
          <w:rFonts w:hint="eastAsia"/>
        </w:rPr>
        <w:t>）</w:t>
      </w:r>
      <w:r>
        <w:rPr>
          <w:rFonts w:hint="eastAsia"/>
        </w:rPr>
        <w:t>操作灵敏，用户可通过拨动速度调节转轮选择最佳马达速度，使得小量程移液管的操作控制更加灵敏。</w:t>
      </w:r>
    </w:p>
    <w:p w:rsidR="00DD6E0C" w:rsidRDefault="003F5F8F">
      <w:pPr>
        <w:spacing w:line="360" w:lineRule="auto"/>
      </w:pPr>
      <w:r>
        <w:rPr>
          <w:rFonts w:hint="eastAsia"/>
        </w:rPr>
        <w:t>（</w:t>
      </w:r>
      <w:r>
        <w:rPr>
          <w:rFonts w:hint="eastAsia"/>
        </w:rPr>
        <w:t>3</w:t>
      </w:r>
      <w:r>
        <w:rPr>
          <w:rFonts w:hint="eastAsia"/>
        </w:rPr>
        <w:t>）</w:t>
      </w:r>
      <w:r>
        <w:rPr>
          <w:rFonts w:hint="eastAsia"/>
        </w:rPr>
        <w:t>适用于量程范围</w:t>
      </w:r>
      <w:r>
        <w:rPr>
          <w:rFonts w:hint="eastAsia"/>
        </w:rPr>
        <w:t>0.1</w:t>
      </w:r>
      <w:r>
        <w:rPr>
          <w:rFonts w:hint="eastAsia"/>
        </w:rPr>
        <w:t>至</w:t>
      </w:r>
      <w:r>
        <w:rPr>
          <w:rFonts w:hint="eastAsia"/>
        </w:rPr>
        <w:t>200ml</w:t>
      </w:r>
      <w:r>
        <w:rPr>
          <w:rFonts w:hint="eastAsia"/>
        </w:rPr>
        <w:t>的玻璃及塑料移液管</w:t>
      </w:r>
    </w:p>
    <w:p w:rsidR="00DD6E0C" w:rsidRDefault="003F5F8F">
      <w:pPr>
        <w:spacing w:line="360" w:lineRule="auto"/>
      </w:pPr>
      <w:r>
        <w:rPr>
          <w:rFonts w:hint="eastAsia"/>
        </w:rPr>
        <w:t>（</w:t>
      </w:r>
      <w:r>
        <w:rPr>
          <w:rFonts w:hint="eastAsia"/>
        </w:rPr>
        <w:t>5</w:t>
      </w:r>
      <w:r>
        <w:rPr>
          <w:rFonts w:hint="eastAsia"/>
        </w:rPr>
        <w:t>）</w:t>
      </w:r>
      <w:r>
        <w:rPr>
          <w:rFonts w:hint="eastAsia"/>
        </w:rPr>
        <w:t>单手操作：所有操作都可以单手进行：选择排液模式</w:t>
      </w:r>
      <w:r>
        <w:rPr>
          <w:rFonts w:hint="eastAsia"/>
        </w:rPr>
        <w:t xml:space="preserve"> (</w:t>
      </w:r>
      <w:r>
        <w:rPr>
          <w:rFonts w:hint="eastAsia"/>
        </w:rPr>
        <w:t>重力排液</w:t>
      </w:r>
      <w:r>
        <w:rPr>
          <w:rFonts w:hint="eastAsia"/>
        </w:rPr>
        <w:t>/</w:t>
      </w:r>
      <w:r>
        <w:rPr>
          <w:rFonts w:hint="eastAsia"/>
        </w:rPr>
        <w:t>马达吹出排液</w:t>
      </w:r>
      <w:r>
        <w:rPr>
          <w:rFonts w:hint="eastAsia"/>
        </w:rPr>
        <w:t>)</w:t>
      </w:r>
      <w:r>
        <w:rPr>
          <w:rFonts w:hint="eastAsia"/>
        </w:rPr>
        <w:t>，可由大拇指调节马达速度或用不同的移液控制键的按压调整最佳的吸液和排液速度。速度连续可调。</w:t>
      </w:r>
    </w:p>
    <w:p w:rsidR="00DD6E0C" w:rsidRDefault="003F5F8F">
      <w:pPr>
        <w:spacing w:line="360" w:lineRule="auto"/>
      </w:pPr>
      <w:r>
        <w:rPr>
          <w:rFonts w:hint="eastAsia"/>
        </w:rPr>
        <w:t>（</w:t>
      </w:r>
      <w:r>
        <w:rPr>
          <w:rFonts w:hint="eastAsia"/>
        </w:rPr>
        <w:t>6</w:t>
      </w:r>
      <w:r>
        <w:rPr>
          <w:rFonts w:hint="eastAsia"/>
        </w:rPr>
        <w:t>）</w:t>
      </w:r>
      <w:r>
        <w:rPr>
          <w:rFonts w:hint="eastAsia"/>
        </w:rPr>
        <w:t>助吸器内部的安全阀及</w:t>
      </w:r>
      <w:r>
        <w:rPr>
          <w:rFonts w:hint="eastAsia"/>
        </w:rPr>
        <w:t>0.2</w:t>
      </w:r>
      <w:r>
        <w:rPr>
          <w:rFonts w:hint="eastAsia"/>
        </w:rPr>
        <w:t>μ</w:t>
      </w:r>
      <w:r>
        <w:rPr>
          <w:rFonts w:hint="eastAsia"/>
        </w:rPr>
        <w:t>m</w:t>
      </w:r>
      <w:r>
        <w:rPr>
          <w:rFonts w:hint="eastAsia"/>
        </w:rPr>
        <w:t>的疏水膜对防止液体吸入仪器内部起到双重保护的作用。</w:t>
      </w:r>
      <w:bookmarkStart w:id="0" w:name="_GoBack"/>
      <w:bookmarkEnd w:id="0"/>
    </w:p>
    <w:p w:rsidR="00DD6E0C" w:rsidRDefault="003F5F8F">
      <w:pPr>
        <w:spacing w:line="360" w:lineRule="auto"/>
      </w:pPr>
      <w:r>
        <w:rPr>
          <w:rFonts w:hint="eastAsia"/>
        </w:rPr>
        <w:t>（</w:t>
      </w:r>
      <w:r>
        <w:rPr>
          <w:rFonts w:hint="eastAsia"/>
        </w:rPr>
        <w:t>7</w:t>
      </w:r>
      <w:r>
        <w:rPr>
          <w:rFonts w:hint="eastAsia"/>
        </w:rPr>
        <w:t>）</w:t>
      </w:r>
      <w:r>
        <w:rPr>
          <w:rFonts w:hint="eastAsia"/>
        </w:rPr>
        <w:t>原装进口产品，质量可靠。</w:t>
      </w:r>
    </w:p>
    <w:p w:rsidR="00DD6E0C" w:rsidRDefault="003F5F8F">
      <w:pPr>
        <w:spacing w:line="360" w:lineRule="auto"/>
      </w:pPr>
      <w:r>
        <w:rPr>
          <w:rFonts w:hint="eastAsia"/>
        </w:rPr>
        <w:t>数量：三台。</w:t>
      </w:r>
    </w:p>
    <w:sectPr w:rsidR="00DD6E0C" w:rsidSect="00DD6E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F8F" w:rsidRDefault="003F5F8F" w:rsidP="003F5F8F">
      <w:r>
        <w:separator/>
      </w:r>
    </w:p>
  </w:endnote>
  <w:endnote w:type="continuationSeparator" w:id="1">
    <w:p w:rsidR="003F5F8F" w:rsidRDefault="003F5F8F" w:rsidP="003F5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roman"/>
    <w:pitch w:val="default"/>
    <w:sig w:usb0="00000000" w:usb1="C000247B" w:usb2="00000009" w:usb3="00000000" w:csb0="2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F8F" w:rsidRDefault="003F5F8F" w:rsidP="003F5F8F">
      <w:r>
        <w:separator/>
      </w:r>
    </w:p>
  </w:footnote>
  <w:footnote w:type="continuationSeparator" w:id="1">
    <w:p w:rsidR="003F5F8F" w:rsidRDefault="003F5F8F" w:rsidP="003F5F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A3C10"/>
    <w:multiLevelType w:val="singleLevel"/>
    <w:tmpl w:val="0A2A3C10"/>
    <w:lvl w:ilvl="0">
      <w:start w:val="2"/>
      <w:numFmt w:val="chineseCounting"/>
      <w:suff w:val="nothing"/>
      <w:lvlText w:val="%1、"/>
      <w:lvlJc w:val="left"/>
      <w:rPr>
        <w:rFonts w:hint="eastAsia"/>
      </w:rPr>
    </w:lvl>
  </w:abstractNum>
  <w:abstractNum w:abstractNumId="1">
    <w:nsid w:val="575675A2"/>
    <w:multiLevelType w:val="singleLevel"/>
    <w:tmpl w:val="575675A2"/>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6E0C"/>
    <w:rsid w:val="003F5F8F"/>
    <w:rsid w:val="00DD6E0C"/>
    <w:rsid w:val="37A171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6E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F5F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F5F8F"/>
    <w:rPr>
      <w:kern w:val="2"/>
      <w:sz w:val="18"/>
      <w:szCs w:val="18"/>
    </w:rPr>
  </w:style>
  <w:style w:type="paragraph" w:styleId="a4">
    <w:name w:val="footer"/>
    <w:basedOn w:val="a"/>
    <w:link w:val="Char0"/>
    <w:rsid w:val="003F5F8F"/>
    <w:pPr>
      <w:tabs>
        <w:tab w:val="center" w:pos="4153"/>
        <w:tab w:val="right" w:pos="8306"/>
      </w:tabs>
      <w:snapToGrid w:val="0"/>
      <w:jc w:val="left"/>
    </w:pPr>
    <w:rPr>
      <w:sz w:val="18"/>
      <w:szCs w:val="18"/>
    </w:rPr>
  </w:style>
  <w:style w:type="character" w:customStyle="1" w:styleId="Char0">
    <w:name w:val="页脚 Char"/>
    <w:basedOn w:val="a0"/>
    <w:link w:val="a4"/>
    <w:rsid w:val="003F5F8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biocan</dc:creator>
  <cp:lastModifiedBy>赵超颖</cp:lastModifiedBy>
  <cp:revision>2</cp:revision>
  <dcterms:created xsi:type="dcterms:W3CDTF">2014-10-29T12:08:00Z</dcterms:created>
  <dcterms:modified xsi:type="dcterms:W3CDTF">2018-03-06T06:59:00Z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