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DC4" w:rsidRPr="00A57A45" w:rsidRDefault="00AC4FE5" w:rsidP="00B93491">
      <w:pPr>
        <w:jc w:val="center"/>
        <w:rPr>
          <w:rFonts w:ascii="微软雅黑" w:eastAsia="微软雅黑" w:hAnsi="微软雅黑"/>
          <w:sz w:val="40"/>
          <w:szCs w:val="36"/>
          <w:lang w:eastAsia="zh-CN"/>
        </w:rPr>
      </w:pPr>
      <w:r w:rsidRPr="00A57A45">
        <w:rPr>
          <w:rFonts w:ascii="微软雅黑" w:eastAsia="微软雅黑" w:hAnsi="微软雅黑" w:hint="eastAsia"/>
          <w:sz w:val="40"/>
          <w:szCs w:val="36"/>
          <w:lang w:eastAsia="zh-CN"/>
        </w:rPr>
        <w:t>北京大学</w:t>
      </w:r>
      <w:r w:rsidR="00BB4942" w:rsidRPr="00A57A45">
        <w:rPr>
          <w:rFonts w:ascii="微软雅黑" w:eastAsia="微软雅黑" w:hAnsi="微软雅黑" w:hint="eastAsia"/>
          <w:sz w:val="40"/>
          <w:szCs w:val="36"/>
          <w:lang w:eastAsia="zh-CN"/>
        </w:rPr>
        <w:t>人民医院</w:t>
      </w:r>
    </w:p>
    <w:p w:rsidR="00A22333" w:rsidRPr="00A57A45" w:rsidRDefault="0077138A" w:rsidP="00A22333">
      <w:pPr>
        <w:jc w:val="center"/>
        <w:rPr>
          <w:rFonts w:ascii="微软雅黑" w:eastAsia="微软雅黑" w:hAnsi="微软雅黑"/>
          <w:sz w:val="40"/>
          <w:szCs w:val="36"/>
          <w:lang w:eastAsia="zh-CN"/>
        </w:rPr>
      </w:pPr>
      <w:proofErr w:type="gramStart"/>
      <w:r>
        <w:rPr>
          <w:rFonts w:ascii="微软雅黑" w:eastAsia="微软雅黑" w:hAnsi="微软雅黑" w:hint="eastAsia"/>
          <w:sz w:val="40"/>
          <w:szCs w:val="36"/>
          <w:lang w:eastAsia="zh-CN"/>
        </w:rPr>
        <w:t>物理机</w:t>
      </w:r>
      <w:proofErr w:type="gramEnd"/>
      <w:r>
        <w:rPr>
          <w:rFonts w:ascii="微软雅黑" w:eastAsia="微软雅黑" w:hAnsi="微软雅黑" w:hint="eastAsia"/>
          <w:sz w:val="40"/>
          <w:szCs w:val="36"/>
          <w:lang w:eastAsia="zh-CN"/>
        </w:rPr>
        <w:t>及磁带库</w:t>
      </w:r>
      <w:r w:rsidR="00172128" w:rsidRPr="00A57A45">
        <w:rPr>
          <w:rFonts w:ascii="微软雅黑" w:eastAsia="微软雅黑" w:hAnsi="微软雅黑" w:hint="eastAsia"/>
          <w:sz w:val="40"/>
          <w:szCs w:val="36"/>
          <w:lang w:eastAsia="zh-CN"/>
        </w:rPr>
        <w:t>备份</w:t>
      </w:r>
      <w:r>
        <w:rPr>
          <w:rFonts w:ascii="微软雅黑" w:eastAsia="微软雅黑" w:hAnsi="微软雅黑" w:hint="eastAsia"/>
          <w:sz w:val="40"/>
          <w:szCs w:val="36"/>
          <w:lang w:eastAsia="zh-CN"/>
        </w:rPr>
        <w:t>软件采购</w:t>
      </w:r>
      <w:r w:rsidR="00681DC4" w:rsidRPr="00A57A45">
        <w:rPr>
          <w:rFonts w:ascii="微软雅黑" w:eastAsia="微软雅黑" w:hAnsi="微软雅黑" w:hint="eastAsia"/>
          <w:sz w:val="40"/>
          <w:szCs w:val="36"/>
          <w:lang w:eastAsia="zh-CN"/>
        </w:rPr>
        <w:t>项目</w:t>
      </w:r>
      <w:r>
        <w:rPr>
          <w:rFonts w:ascii="微软雅黑" w:eastAsia="微软雅黑" w:hAnsi="微软雅黑" w:hint="eastAsia"/>
          <w:sz w:val="40"/>
          <w:szCs w:val="36"/>
          <w:lang w:eastAsia="zh-CN"/>
        </w:rPr>
        <w:t>SOW</w:t>
      </w:r>
    </w:p>
    <w:p w:rsidR="00BB4942" w:rsidRPr="00A57A45" w:rsidRDefault="00BB4942" w:rsidP="00BB4942">
      <w:pPr>
        <w:rPr>
          <w:rFonts w:ascii="微软雅黑" w:eastAsia="微软雅黑" w:hAnsi="微软雅黑"/>
          <w:sz w:val="22"/>
          <w:szCs w:val="21"/>
          <w:lang w:eastAsia="zh-CN"/>
        </w:rPr>
      </w:pPr>
    </w:p>
    <w:p w:rsidR="00681DC4" w:rsidRPr="00A57A45" w:rsidRDefault="00681DC4" w:rsidP="00596150">
      <w:pPr>
        <w:pStyle w:val="1"/>
        <w:numPr>
          <w:ilvl w:val="0"/>
          <w:numId w:val="21"/>
        </w:numPr>
        <w:rPr>
          <w:rFonts w:ascii="微软雅黑" w:eastAsia="微软雅黑" w:hAnsi="微软雅黑"/>
          <w:sz w:val="22"/>
          <w:szCs w:val="21"/>
          <w:lang w:eastAsia="zh-CN"/>
        </w:rPr>
      </w:pPr>
      <w:r w:rsidRPr="00A57A45">
        <w:rPr>
          <w:rFonts w:ascii="微软雅黑" w:eastAsia="微软雅黑" w:hAnsi="微软雅黑" w:hint="eastAsia"/>
          <w:sz w:val="22"/>
          <w:szCs w:val="21"/>
          <w:lang w:eastAsia="zh-CN"/>
        </w:rPr>
        <w:t>项目简介</w:t>
      </w:r>
    </w:p>
    <w:p w:rsidR="008232C9" w:rsidRPr="00A57A45" w:rsidRDefault="00B93491" w:rsidP="0077138A">
      <w:pPr>
        <w:pStyle w:val="ab"/>
        <w:spacing w:before="156" w:after="156" w:line="360" w:lineRule="auto"/>
        <w:ind w:firstLineChars="200" w:firstLine="440"/>
        <w:rPr>
          <w:rFonts w:ascii="微软雅黑" w:eastAsia="微软雅黑" w:hAnsi="微软雅黑"/>
          <w:sz w:val="22"/>
        </w:rPr>
      </w:pPr>
      <w:r w:rsidRPr="00A57A45">
        <w:rPr>
          <w:rFonts w:ascii="微软雅黑" w:eastAsia="微软雅黑" w:hAnsi="微软雅黑" w:cs="Arial"/>
          <w:color w:val="000000"/>
          <w:sz w:val="22"/>
        </w:rPr>
        <w:t>北京大学人民医院</w:t>
      </w:r>
      <w:r w:rsidR="008232C9" w:rsidRPr="00A57A45">
        <w:rPr>
          <w:rFonts w:ascii="微软雅黑" w:eastAsia="微软雅黑" w:hAnsi="微软雅黑" w:cs="Arial"/>
          <w:color w:val="000000"/>
          <w:sz w:val="22"/>
        </w:rPr>
        <w:t>信息化建设开展的较早</w:t>
      </w:r>
      <w:r w:rsidR="008232C9" w:rsidRPr="00A57A45">
        <w:rPr>
          <w:rFonts w:ascii="微软雅黑" w:eastAsia="微软雅黑" w:hAnsi="微软雅黑" w:cs="Arial" w:hint="eastAsia"/>
          <w:color w:val="000000"/>
          <w:sz w:val="22"/>
        </w:rPr>
        <w:t>，医院</w:t>
      </w:r>
      <w:r w:rsidR="00A57A45" w:rsidRPr="00A57A45">
        <w:rPr>
          <w:rFonts w:ascii="微软雅黑" w:eastAsia="微软雅黑" w:hAnsi="微软雅黑" w:cs="Arial" w:hint="eastAsia"/>
          <w:color w:val="000000"/>
          <w:sz w:val="22"/>
        </w:rPr>
        <w:t>已经</w:t>
      </w:r>
      <w:r w:rsidR="008232C9" w:rsidRPr="00A57A45">
        <w:rPr>
          <w:rFonts w:ascii="微软雅黑" w:eastAsia="微软雅黑" w:hAnsi="微软雅黑" w:cs="Arial" w:hint="eastAsia"/>
          <w:color w:val="000000"/>
          <w:sz w:val="22"/>
        </w:rPr>
        <w:t>部署了</w:t>
      </w:r>
      <w:r w:rsidR="008232C9" w:rsidRPr="00A57A45">
        <w:rPr>
          <w:rFonts w:ascii="微软雅黑" w:eastAsia="微软雅黑" w:hAnsi="微软雅黑" w:hint="eastAsia"/>
          <w:sz w:val="22"/>
        </w:rPr>
        <w:t>住院系统，</w:t>
      </w:r>
      <w:proofErr w:type="gramStart"/>
      <w:r w:rsidR="008232C9" w:rsidRPr="00A57A45">
        <w:rPr>
          <w:rFonts w:ascii="微软雅黑" w:eastAsia="微软雅黑" w:hAnsi="微软雅黑" w:hint="eastAsia"/>
          <w:sz w:val="22"/>
        </w:rPr>
        <w:t>医</w:t>
      </w:r>
      <w:proofErr w:type="gramEnd"/>
      <w:r w:rsidR="008232C9" w:rsidRPr="00A57A45">
        <w:rPr>
          <w:rFonts w:ascii="微软雅黑" w:eastAsia="微软雅黑" w:hAnsi="微软雅黑" w:hint="eastAsia"/>
          <w:sz w:val="22"/>
        </w:rPr>
        <w:t>保系统，</w:t>
      </w:r>
      <w:r w:rsidR="008232C9" w:rsidRPr="00A57A45">
        <w:rPr>
          <w:rFonts w:ascii="微软雅黑" w:eastAsia="微软雅黑" w:hAnsi="微软雅黑"/>
          <w:sz w:val="22"/>
        </w:rPr>
        <w:t>LIS</w:t>
      </w:r>
      <w:r w:rsidR="008232C9" w:rsidRPr="00A57A45">
        <w:rPr>
          <w:rFonts w:ascii="微软雅黑" w:eastAsia="微软雅黑" w:hAnsi="微软雅黑" w:hint="eastAsia"/>
          <w:sz w:val="22"/>
        </w:rPr>
        <w:t>系统、</w:t>
      </w:r>
      <w:r w:rsidR="008232C9" w:rsidRPr="00A57A45">
        <w:rPr>
          <w:rFonts w:ascii="微软雅黑" w:eastAsia="微软雅黑" w:hAnsi="微软雅黑"/>
          <w:sz w:val="22"/>
        </w:rPr>
        <w:t>PACS/RIS</w:t>
      </w:r>
      <w:r w:rsidR="008232C9" w:rsidRPr="00A57A45">
        <w:rPr>
          <w:rFonts w:ascii="微软雅黑" w:eastAsia="微软雅黑" w:hAnsi="微软雅黑" w:hint="eastAsia"/>
          <w:sz w:val="22"/>
        </w:rPr>
        <w:t>系统升级，手术麻醉系统、门诊医生站、住院电子病历等多套信息系统，较早建立了完善的医院临床信息系统。</w:t>
      </w:r>
    </w:p>
    <w:p w:rsidR="00596150" w:rsidRPr="00A57A45" w:rsidRDefault="008232C9" w:rsidP="008232C9">
      <w:pPr>
        <w:pStyle w:val="20171"/>
        <w:ind w:firstLineChars="199" w:firstLine="438"/>
        <w:rPr>
          <w:rFonts w:ascii="微软雅黑" w:eastAsia="微软雅黑" w:hAnsi="微软雅黑" w:cs="Arial"/>
          <w:color w:val="000000"/>
          <w:sz w:val="22"/>
          <w:szCs w:val="21"/>
        </w:rPr>
      </w:pPr>
      <w:r w:rsidRPr="00A57A45">
        <w:rPr>
          <w:rFonts w:ascii="微软雅黑" w:eastAsia="微软雅黑" w:hAnsi="微软雅黑" w:cs="Arial"/>
          <w:color w:val="000000"/>
          <w:sz w:val="22"/>
          <w:szCs w:val="21"/>
        </w:rPr>
        <w:t>为了保证信息系统的正常运行</w:t>
      </w:r>
      <w:r w:rsidRPr="00A57A45">
        <w:rPr>
          <w:rFonts w:ascii="微软雅黑" w:eastAsia="微软雅黑" w:hAnsi="微软雅黑" w:cs="Arial" w:hint="eastAsia"/>
          <w:color w:val="000000"/>
          <w:sz w:val="22"/>
          <w:szCs w:val="21"/>
        </w:rPr>
        <w:t>，</w:t>
      </w:r>
      <w:r w:rsidR="00CF3D52" w:rsidRPr="00A57A45">
        <w:rPr>
          <w:rFonts w:ascii="微软雅黑" w:eastAsia="微软雅黑" w:hAnsi="微软雅黑" w:cs="Arial" w:hint="eastAsia"/>
          <w:color w:val="000000"/>
          <w:sz w:val="22"/>
          <w:szCs w:val="21"/>
        </w:rPr>
        <w:t>本次</w:t>
      </w:r>
      <w:r w:rsidRPr="00A57A45">
        <w:rPr>
          <w:rFonts w:ascii="微软雅黑" w:eastAsia="微软雅黑" w:hAnsi="微软雅黑" w:cs="Arial"/>
          <w:color w:val="000000"/>
          <w:sz w:val="22"/>
          <w:szCs w:val="21"/>
        </w:rPr>
        <w:t>人民</w:t>
      </w:r>
      <w:r w:rsidR="00CF3D52" w:rsidRPr="00A57A45">
        <w:rPr>
          <w:rFonts w:ascii="微软雅黑" w:eastAsia="微软雅黑" w:hAnsi="微软雅黑" w:cs="Arial"/>
          <w:color w:val="000000"/>
          <w:sz w:val="22"/>
          <w:szCs w:val="21"/>
        </w:rPr>
        <w:t>需要</w:t>
      </w:r>
      <w:r w:rsidR="002222BF" w:rsidRPr="00A57A45">
        <w:rPr>
          <w:rFonts w:ascii="微软雅黑" w:eastAsia="微软雅黑" w:hAnsi="微软雅黑" w:cs="Arial" w:hint="eastAsia"/>
          <w:color w:val="000000"/>
          <w:sz w:val="22"/>
          <w:szCs w:val="21"/>
        </w:rPr>
        <w:t>新</w:t>
      </w:r>
      <w:r w:rsidR="007524EF" w:rsidRPr="00A57A45">
        <w:rPr>
          <w:rFonts w:ascii="微软雅黑" w:eastAsia="微软雅黑" w:hAnsi="微软雅黑" w:cs="Arial" w:hint="eastAsia"/>
          <w:color w:val="000000"/>
          <w:sz w:val="22"/>
          <w:szCs w:val="21"/>
        </w:rPr>
        <w:t>购</w:t>
      </w:r>
      <w:r w:rsidR="00CF3D52" w:rsidRPr="00A57A45">
        <w:rPr>
          <w:rFonts w:ascii="微软雅黑" w:eastAsia="微软雅黑" w:hAnsi="微软雅黑" w:cs="Arial" w:hint="eastAsia"/>
          <w:color w:val="000000"/>
          <w:sz w:val="22"/>
          <w:szCs w:val="21"/>
        </w:rPr>
        <w:t>部分</w:t>
      </w:r>
      <w:r w:rsidR="00D213D6" w:rsidRPr="00A57A45">
        <w:rPr>
          <w:rFonts w:ascii="微软雅黑" w:eastAsia="微软雅黑" w:hAnsi="微软雅黑" w:cs="Arial" w:hint="eastAsia"/>
          <w:sz w:val="22"/>
          <w:szCs w:val="21"/>
        </w:rPr>
        <w:t>备份</w:t>
      </w:r>
      <w:r w:rsidR="00172128" w:rsidRPr="00A57A45">
        <w:rPr>
          <w:rFonts w:ascii="微软雅黑" w:eastAsia="微软雅黑" w:hAnsi="微软雅黑" w:cs="Arial" w:hint="eastAsia"/>
          <w:sz w:val="22"/>
          <w:szCs w:val="21"/>
        </w:rPr>
        <w:t>软件</w:t>
      </w:r>
      <w:r w:rsidR="00D213D6" w:rsidRPr="00A57A45">
        <w:rPr>
          <w:rFonts w:ascii="微软雅黑" w:eastAsia="微软雅黑" w:hAnsi="微软雅黑" w:cs="Arial" w:hint="eastAsia"/>
          <w:sz w:val="22"/>
          <w:szCs w:val="21"/>
        </w:rPr>
        <w:t>模块</w:t>
      </w:r>
      <w:r w:rsidR="00CF3D52" w:rsidRPr="00A57A45">
        <w:rPr>
          <w:rFonts w:ascii="微软雅黑" w:eastAsia="微软雅黑" w:hAnsi="微软雅黑" w:cs="Arial" w:hint="eastAsia"/>
          <w:sz w:val="22"/>
          <w:szCs w:val="21"/>
        </w:rPr>
        <w:t>授权</w:t>
      </w:r>
      <w:r w:rsidR="00B93491" w:rsidRPr="00A57A45">
        <w:rPr>
          <w:rFonts w:ascii="微软雅黑" w:eastAsia="微软雅黑" w:hAnsi="微软雅黑" w:cs="Arial" w:hint="eastAsia"/>
          <w:color w:val="000000"/>
          <w:sz w:val="22"/>
          <w:szCs w:val="21"/>
        </w:rPr>
        <w:t>，</w:t>
      </w:r>
      <w:r w:rsidR="00CF3D52" w:rsidRPr="00A57A45">
        <w:rPr>
          <w:rFonts w:ascii="微软雅黑" w:eastAsia="微软雅黑" w:hAnsi="微软雅黑" w:cs="Arial" w:hint="eastAsia"/>
          <w:color w:val="000000"/>
          <w:sz w:val="22"/>
          <w:szCs w:val="21"/>
        </w:rPr>
        <w:t>对部分核心生产系统</w:t>
      </w:r>
      <w:r w:rsidR="00103944" w:rsidRPr="00A57A45">
        <w:rPr>
          <w:rFonts w:ascii="微软雅黑" w:eastAsia="微软雅黑" w:hAnsi="微软雅黑" w:cs="Arial" w:hint="eastAsia"/>
          <w:color w:val="000000"/>
          <w:sz w:val="22"/>
          <w:szCs w:val="21"/>
        </w:rPr>
        <w:t>以</w:t>
      </w:r>
      <w:r w:rsidR="007524EF" w:rsidRPr="00A57A45">
        <w:rPr>
          <w:rFonts w:ascii="微软雅黑" w:eastAsia="微软雅黑" w:hAnsi="微软雅黑" w:cs="Arial" w:hint="eastAsia"/>
          <w:color w:val="000000"/>
          <w:sz w:val="22"/>
          <w:szCs w:val="21"/>
        </w:rPr>
        <w:t>VMw</w:t>
      </w:r>
      <w:r w:rsidR="00B93491" w:rsidRPr="00A57A45">
        <w:rPr>
          <w:rFonts w:ascii="微软雅黑" w:eastAsia="微软雅黑" w:hAnsi="微软雅黑" w:cs="Arial" w:hint="eastAsia"/>
          <w:color w:val="000000"/>
          <w:sz w:val="22"/>
          <w:szCs w:val="21"/>
        </w:rPr>
        <w:t>are</w:t>
      </w:r>
      <w:r w:rsidR="00B93491" w:rsidRPr="00A57A45">
        <w:rPr>
          <w:rFonts w:ascii="微软雅黑" w:eastAsia="微软雅黑" w:hAnsi="微软雅黑" w:cs="Arial"/>
          <w:color w:val="000000"/>
          <w:sz w:val="22"/>
          <w:szCs w:val="21"/>
        </w:rPr>
        <w:t>备份</w:t>
      </w:r>
      <w:r w:rsidR="006B0CB0" w:rsidRPr="00A57A45">
        <w:rPr>
          <w:rFonts w:ascii="微软雅黑" w:eastAsia="微软雅黑" w:hAnsi="微软雅黑" w:cs="Arial" w:hint="eastAsia"/>
          <w:color w:val="000000"/>
          <w:sz w:val="22"/>
          <w:szCs w:val="21"/>
        </w:rPr>
        <w:t>类型</w:t>
      </w:r>
      <w:r w:rsidR="00CF3D52" w:rsidRPr="00A57A45">
        <w:rPr>
          <w:rFonts w:ascii="微软雅黑" w:eastAsia="微软雅黑" w:hAnsi="微软雅黑" w:cs="Arial" w:hint="eastAsia"/>
          <w:color w:val="000000"/>
          <w:sz w:val="22"/>
          <w:szCs w:val="21"/>
        </w:rPr>
        <w:t>进行备份</w:t>
      </w:r>
      <w:r w:rsidR="00103944" w:rsidRPr="00A57A45">
        <w:rPr>
          <w:rFonts w:ascii="微软雅黑" w:eastAsia="微软雅黑" w:hAnsi="微软雅黑" w:cs="Arial" w:hint="eastAsia"/>
          <w:color w:val="000000"/>
          <w:sz w:val="22"/>
          <w:szCs w:val="21"/>
        </w:rPr>
        <w:t>，保护生产系统数据</w:t>
      </w:r>
      <w:r w:rsidR="00CF3D52" w:rsidRPr="00A57A45">
        <w:rPr>
          <w:rFonts w:ascii="微软雅黑" w:eastAsia="微软雅黑" w:hAnsi="微软雅黑" w:cs="Arial" w:hint="eastAsia"/>
          <w:color w:val="000000"/>
          <w:sz w:val="22"/>
          <w:szCs w:val="21"/>
        </w:rPr>
        <w:t>安全</w:t>
      </w:r>
      <w:r w:rsidR="00103944" w:rsidRPr="00A57A45">
        <w:rPr>
          <w:rFonts w:ascii="微软雅黑" w:eastAsia="微软雅黑" w:hAnsi="微软雅黑" w:cs="Arial" w:hint="eastAsia"/>
          <w:color w:val="000000"/>
          <w:sz w:val="22"/>
          <w:szCs w:val="21"/>
        </w:rPr>
        <w:t>。</w:t>
      </w:r>
      <w:r w:rsidR="00D213D6" w:rsidRPr="00A57A45">
        <w:rPr>
          <w:rFonts w:ascii="微软雅黑" w:eastAsia="微软雅黑" w:hAnsi="微软雅黑" w:cs="Arial" w:hint="eastAsia"/>
          <w:color w:val="000000"/>
          <w:sz w:val="22"/>
          <w:szCs w:val="21"/>
        </w:rPr>
        <w:t>其中部分数据库作为数据库类型单独备份，</w:t>
      </w:r>
      <w:r w:rsidR="00103944" w:rsidRPr="00A57A45">
        <w:rPr>
          <w:rFonts w:ascii="微软雅黑" w:eastAsia="微软雅黑" w:hAnsi="微软雅黑" w:cs="Arial" w:hint="eastAsia"/>
          <w:color w:val="000000"/>
          <w:sz w:val="22"/>
          <w:szCs w:val="21"/>
        </w:rPr>
        <w:t>当生产系统发生数据丢失</w:t>
      </w:r>
      <w:r w:rsidR="00B93491" w:rsidRPr="00A57A45">
        <w:rPr>
          <w:rFonts w:ascii="微软雅黑" w:eastAsia="微软雅黑" w:hAnsi="微软雅黑" w:cs="Arial" w:hint="eastAsia"/>
          <w:color w:val="000000"/>
          <w:sz w:val="22"/>
          <w:szCs w:val="21"/>
        </w:rPr>
        <w:t>，可以通过备份系统，快速恢复数据。</w:t>
      </w:r>
    </w:p>
    <w:p w:rsidR="00B93491" w:rsidRPr="00A57A45" w:rsidRDefault="00CF3D52" w:rsidP="00B93491">
      <w:pPr>
        <w:pStyle w:val="20171"/>
        <w:ind w:firstLineChars="177" w:firstLine="389"/>
        <w:rPr>
          <w:rFonts w:ascii="微软雅黑" w:eastAsia="微软雅黑" w:hAnsi="微软雅黑" w:cs="Arial"/>
          <w:color w:val="000000"/>
          <w:sz w:val="22"/>
          <w:szCs w:val="21"/>
        </w:rPr>
      </w:pPr>
      <w:r w:rsidRPr="00A57A45">
        <w:rPr>
          <w:rFonts w:ascii="微软雅黑" w:eastAsia="微软雅黑" w:hAnsi="微软雅黑" w:cs="Arial" w:hint="eastAsia"/>
          <w:color w:val="000000"/>
          <w:sz w:val="22"/>
          <w:szCs w:val="21"/>
        </w:rPr>
        <w:t>本次新购的部分备份软件授权模块，需要有1年内原厂提供的电话、远程、邮件支持服务，以及免费软件版本升级、补丁升级服务。</w:t>
      </w:r>
    </w:p>
    <w:p w:rsidR="002208F8" w:rsidRPr="00A57A45" w:rsidRDefault="00596150" w:rsidP="00681DC4">
      <w:pPr>
        <w:pStyle w:val="1"/>
        <w:rPr>
          <w:rFonts w:ascii="微软雅黑" w:eastAsia="微软雅黑" w:hAnsi="微软雅黑"/>
          <w:sz w:val="22"/>
          <w:szCs w:val="21"/>
          <w:lang w:eastAsia="zh-CN"/>
        </w:rPr>
      </w:pPr>
      <w:r w:rsidRPr="00A57A45">
        <w:rPr>
          <w:rFonts w:ascii="微软雅黑" w:eastAsia="微软雅黑" w:hAnsi="微软雅黑" w:hint="eastAsia"/>
          <w:sz w:val="22"/>
          <w:szCs w:val="21"/>
          <w:lang w:eastAsia="zh-CN"/>
        </w:rPr>
        <w:t>二</w:t>
      </w:r>
      <w:r w:rsidR="00681DC4" w:rsidRPr="00A57A45">
        <w:rPr>
          <w:rFonts w:ascii="微软雅黑" w:eastAsia="微软雅黑" w:hAnsi="微软雅黑" w:hint="eastAsia"/>
          <w:sz w:val="22"/>
          <w:szCs w:val="21"/>
          <w:lang w:eastAsia="zh-CN"/>
        </w:rPr>
        <w:t>、</w:t>
      </w:r>
      <w:bookmarkStart w:id="0" w:name="_Toc283209133"/>
      <w:r w:rsidR="002208F8" w:rsidRPr="00A57A45">
        <w:rPr>
          <w:rFonts w:ascii="微软雅黑" w:eastAsia="微软雅黑" w:hAnsi="微软雅黑" w:hint="eastAsia"/>
          <w:sz w:val="22"/>
          <w:szCs w:val="21"/>
          <w:lang w:eastAsia="zh-CN"/>
        </w:rPr>
        <w:t>备份软件新购技术需求</w:t>
      </w:r>
      <w:r w:rsidR="002208F8" w:rsidRPr="00A57A45">
        <w:rPr>
          <w:rFonts w:ascii="微软雅黑" w:eastAsia="微软雅黑" w:hAnsi="微软雅黑" w:hint="eastAsia"/>
          <w:sz w:val="22"/>
          <w:szCs w:val="21"/>
          <w:lang w:eastAsia="zh-CN"/>
        </w:rPr>
        <w:tab/>
      </w:r>
    </w:p>
    <w:p w:rsidR="00775C4E" w:rsidRPr="00A57A45" w:rsidRDefault="00775C4E" w:rsidP="002208F8">
      <w:pPr>
        <w:rPr>
          <w:rFonts w:ascii="微软雅黑" w:eastAsia="微软雅黑" w:hAnsi="微软雅黑" w:cs="Arial"/>
          <w:color w:val="FF0000"/>
          <w:kern w:val="28"/>
          <w:sz w:val="22"/>
          <w:szCs w:val="21"/>
          <w:lang w:eastAsia="zh-CN" w:bidi="ar-SA"/>
        </w:rPr>
      </w:pPr>
      <w:r w:rsidRPr="00A57A45">
        <w:rPr>
          <w:sz w:val="28"/>
          <w:lang w:eastAsia="zh-CN"/>
        </w:rPr>
        <w:tab/>
      </w:r>
      <w:r w:rsidRPr="00A57A45">
        <w:rPr>
          <w:rFonts w:ascii="微软雅黑" w:eastAsia="微软雅黑" w:hAnsi="微软雅黑" w:cs="Arial"/>
          <w:color w:val="000000"/>
          <w:kern w:val="28"/>
          <w:sz w:val="22"/>
          <w:szCs w:val="21"/>
          <w:lang w:eastAsia="zh-CN" w:bidi="ar-SA"/>
        </w:rPr>
        <w:t>本次新购的部分备份软件授权模块</w:t>
      </w:r>
      <w:r w:rsidR="000B2BDB" w:rsidRPr="00A57A45">
        <w:rPr>
          <w:rFonts w:ascii="微软雅黑" w:eastAsia="微软雅黑" w:hAnsi="微软雅黑" w:cs="Arial"/>
          <w:color w:val="000000"/>
          <w:kern w:val="28"/>
          <w:sz w:val="22"/>
          <w:szCs w:val="21"/>
          <w:lang w:eastAsia="zh-CN" w:bidi="ar-SA"/>
        </w:rPr>
        <w:t>包括</w:t>
      </w:r>
      <w:r w:rsidRPr="00A57A45">
        <w:rPr>
          <w:rFonts w:ascii="微软雅黑" w:eastAsia="微软雅黑" w:hAnsi="微软雅黑" w:cs="Arial"/>
          <w:color w:val="000000"/>
          <w:kern w:val="28"/>
          <w:sz w:val="22"/>
          <w:szCs w:val="21"/>
          <w:lang w:eastAsia="zh-CN" w:bidi="ar-SA"/>
        </w:rPr>
        <w:t>备份系统的主模块</w:t>
      </w:r>
      <w:r w:rsidRPr="00A57A45">
        <w:rPr>
          <w:rFonts w:ascii="微软雅黑" w:eastAsia="微软雅黑" w:hAnsi="微软雅黑" w:cs="Arial" w:hint="eastAsia"/>
          <w:color w:val="000000"/>
          <w:kern w:val="28"/>
          <w:sz w:val="22"/>
          <w:szCs w:val="21"/>
          <w:lang w:eastAsia="zh-CN" w:bidi="ar-SA"/>
        </w:rPr>
        <w:t>和业务系统备份模块，主要以VMware方式备份部分核心临床系统，</w:t>
      </w:r>
      <w:r w:rsidR="002C1A4A" w:rsidRPr="00A57A45">
        <w:rPr>
          <w:rFonts w:ascii="微软雅黑" w:eastAsia="微软雅黑" w:hAnsi="微软雅黑" w:cs="Arial" w:hint="eastAsia"/>
          <w:color w:val="000000"/>
          <w:kern w:val="28"/>
          <w:sz w:val="22"/>
          <w:szCs w:val="21"/>
          <w:lang w:eastAsia="zh-CN" w:bidi="ar-SA"/>
        </w:rPr>
        <w:t>主要备份</w:t>
      </w:r>
      <w:r w:rsidRPr="00A57A45">
        <w:rPr>
          <w:rFonts w:ascii="微软雅黑" w:eastAsia="微软雅黑" w:hAnsi="微软雅黑" w:cs="Arial" w:hint="eastAsia"/>
          <w:color w:val="000000"/>
          <w:kern w:val="28"/>
          <w:sz w:val="22"/>
          <w:szCs w:val="21"/>
          <w:lang w:eastAsia="zh-CN" w:bidi="ar-SA"/>
        </w:rPr>
        <w:t>以下临床系统所在的VMware</w:t>
      </w:r>
      <w:r w:rsidRPr="00A57A45">
        <w:rPr>
          <w:rFonts w:ascii="微软雅黑" w:eastAsia="微软雅黑" w:hAnsi="微软雅黑" w:cs="Arial"/>
          <w:color w:val="000000"/>
          <w:kern w:val="28"/>
          <w:sz w:val="22"/>
          <w:szCs w:val="21"/>
          <w:lang w:eastAsia="zh-CN" w:bidi="ar-SA"/>
        </w:rPr>
        <w:t xml:space="preserve"> </w:t>
      </w:r>
      <w:proofErr w:type="spellStart"/>
      <w:r w:rsidRPr="00A57A45">
        <w:rPr>
          <w:rFonts w:ascii="微软雅黑" w:eastAsia="微软雅黑" w:hAnsi="微软雅黑" w:cs="Arial"/>
          <w:color w:val="000000"/>
          <w:kern w:val="28"/>
          <w:sz w:val="22"/>
          <w:szCs w:val="21"/>
          <w:lang w:eastAsia="zh-CN" w:bidi="ar-SA"/>
        </w:rPr>
        <w:t>Esxi</w:t>
      </w:r>
      <w:proofErr w:type="spellEnd"/>
      <w:r w:rsidRPr="00A57A45">
        <w:rPr>
          <w:rFonts w:ascii="微软雅黑" w:eastAsia="微软雅黑" w:hAnsi="微软雅黑" w:cs="Arial" w:hint="eastAsia"/>
          <w:color w:val="000000"/>
          <w:kern w:val="28"/>
          <w:sz w:val="22"/>
          <w:szCs w:val="21"/>
          <w:lang w:eastAsia="zh-CN" w:bidi="ar-SA"/>
        </w:rPr>
        <w:t>虚拟主机：</w:t>
      </w:r>
      <w:r w:rsidRPr="00365572">
        <w:rPr>
          <w:rFonts w:ascii="微软雅黑" w:eastAsia="微软雅黑" w:hAnsi="微软雅黑" w:cs="Arial" w:hint="eastAsia"/>
          <w:kern w:val="28"/>
          <w:sz w:val="22"/>
          <w:szCs w:val="21"/>
          <w:lang w:eastAsia="zh-CN" w:bidi="ar-SA"/>
        </w:rPr>
        <w:t>病案管理系统、介入中心系统、心电</w:t>
      </w:r>
      <w:proofErr w:type="gramStart"/>
      <w:r w:rsidRPr="00365572">
        <w:rPr>
          <w:rFonts w:ascii="微软雅黑" w:eastAsia="微软雅黑" w:hAnsi="微软雅黑" w:cs="Arial" w:hint="eastAsia"/>
          <w:kern w:val="28"/>
          <w:sz w:val="22"/>
          <w:szCs w:val="21"/>
          <w:lang w:eastAsia="zh-CN" w:bidi="ar-SA"/>
        </w:rPr>
        <w:t>电</w:t>
      </w:r>
      <w:proofErr w:type="gramEnd"/>
      <w:r w:rsidRPr="00365572">
        <w:rPr>
          <w:rFonts w:ascii="微软雅黑" w:eastAsia="微软雅黑" w:hAnsi="微软雅黑" w:cs="Arial" w:hint="eastAsia"/>
          <w:kern w:val="28"/>
          <w:sz w:val="22"/>
          <w:szCs w:val="21"/>
          <w:lang w:eastAsia="zh-CN" w:bidi="ar-SA"/>
        </w:rPr>
        <w:t>生理系统、住院电子病历系统、</w:t>
      </w:r>
      <w:r w:rsidR="00A755B6" w:rsidRPr="00365572">
        <w:rPr>
          <w:rFonts w:ascii="微软雅黑" w:eastAsia="微软雅黑" w:hAnsi="微软雅黑" w:cs="Arial" w:hint="eastAsia"/>
          <w:kern w:val="28"/>
          <w:sz w:val="22"/>
          <w:szCs w:val="21"/>
          <w:lang w:eastAsia="zh-CN" w:bidi="ar-SA"/>
        </w:rPr>
        <w:t xml:space="preserve">DAS系统、DB </w:t>
      </w:r>
      <w:r w:rsidR="00A755B6" w:rsidRPr="00365572">
        <w:rPr>
          <w:rFonts w:ascii="微软雅黑" w:eastAsia="微软雅黑" w:hAnsi="微软雅黑" w:cs="Arial"/>
          <w:kern w:val="28"/>
          <w:sz w:val="22"/>
          <w:szCs w:val="21"/>
          <w:lang w:eastAsia="zh-CN" w:bidi="ar-SA"/>
        </w:rPr>
        <w:t>REP系统</w:t>
      </w:r>
      <w:r w:rsidR="00A755B6" w:rsidRPr="00365572">
        <w:rPr>
          <w:rFonts w:ascii="微软雅黑" w:eastAsia="微软雅黑" w:hAnsi="微软雅黑" w:cs="Arial" w:hint="eastAsia"/>
          <w:kern w:val="28"/>
          <w:sz w:val="22"/>
          <w:szCs w:val="21"/>
          <w:lang w:eastAsia="zh-CN" w:bidi="ar-SA"/>
        </w:rPr>
        <w:t>、</w:t>
      </w:r>
      <w:r w:rsidR="00A755B6" w:rsidRPr="00365572">
        <w:rPr>
          <w:rFonts w:ascii="微软雅黑" w:eastAsia="微软雅黑" w:hAnsi="微软雅黑" w:cs="Arial"/>
          <w:kern w:val="28"/>
          <w:sz w:val="22"/>
          <w:szCs w:val="21"/>
          <w:lang w:eastAsia="zh-CN" w:bidi="ar-SA"/>
        </w:rPr>
        <w:t>归档服务器</w:t>
      </w:r>
      <w:r w:rsidR="00A755B6" w:rsidRPr="00365572">
        <w:rPr>
          <w:rFonts w:ascii="微软雅黑" w:eastAsia="微软雅黑" w:hAnsi="微软雅黑" w:cs="Arial" w:hint="eastAsia"/>
          <w:kern w:val="28"/>
          <w:sz w:val="22"/>
          <w:szCs w:val="21"/>
          <w:lang w:eastAsia="zh-CN" w:bidi="ar-SA"/>
        </w:rPr>
        <w:t>、PACS系统</w:t>
      </w:r>
      <w:r w:rsidR="002C1A4A" w:rsidRPr="00365572">
        <w:rPr>
          <w:rFonts w:ascii="微软雅黑" w:eastAsia="微软雅黑" w:hAnsi="微软雅黑" w:cs="Arial" w:hint="eastAsia"/>
          <w:kern w:val="28"/>
          <w:sz w:val="22"/>
          <w:szCs w:val="21"/>
          <w:lang w:eastAsia="zh-CN" w:bidi="ar-SA"/>
        </w:rPr>
        <w:t>、HIS系统、实验室检查系统L</w:t>
      </w:r>
      <w:r w:rsidR="002C1A4A" w:rsidRPr="00365572">
        <w:rPr>
          <w:rFonts w:ascii="微软雅黑" w:eastAsia="微软雅黑" w:hAnsi="微软雅黑" w:cs="Arial"/>
          <w:kern w:val="28"/>
          <w:sz w:val="22"/>
          <w:szCs w:val="21"/>
          <w:lang w:eastAsia="zh-CN" w:bidi="ar-SA"/>
        </w:rPr>
        <w:t>IS</w:t>
      </w:r>
      <w:r w:rsidR="002C1A4A" w:rsidRPr="00365572">
        <w:rPr>
          <w:rFonts w:ascii="微软雅黑" w:eastAsia="微软雅黑" w:hAnsi="微软雅黑" w:cs="Arial" w:hint="eastAsia"/>
          <w:kern w:val="28"/>
          <w:sz w:val="22"/>
          <w:szCs w:val="21"/>
          <w:lang w:eastAsia="zh-CN" w:bidi="ar-SA"/>
        </w:rPr>
        <w:t>、</w:t>
      </w:r>
      <w:r w:rsidR="002C1A4A" w:rsidRPr="00365572">
        <w:rPr>
          <w:rFonts w:ascii="微软雅黑" w:eastAsia="微软雅黑" w:hAnsi="微软雅黑" w:cs="Arial"/>
          <w:kern w:val="28"/>
          <w:sz w:val="22"/>
          <w:szCs w:val="21"/>
          <w:lang w:eastAsia="zh-CN" w:bidi="ar-SA"/>
        </w:rPr>
        <w:t>会诊管理系统</w:t>
      </w:r>
      <w:r w:rsidR="002C1A4A" w:rsidRPr="00365572">
        <w:rPr>
          <w:rFonts w:ascii="微软雅黑" w:eastAsia="微软雅黑" w:hAnsi="微软雅黑" w:cs="Arial" w:hint="eastAsia"/>
          <w:kern w:val="28"/>
          <w:sz w:val="22"/>
          <w:szCs w:val="21"/>
          <w:lang w:eastAsia="zh-CN" w:bidi="ar-SA"/>
        </w:rPr>
        <w:t>、</w:t>
      </w:r>
      <w:r w:rsidR="002C1A4A" w:rsidRPr="00365572">
        <w:rPr>
          <w:rFonts w:ascii="微软雅黑" w:eastAsia="微软雅黑" w:hAnsi="微软雅黑" w:cs="Arial"/>
          <w:kern w:val="28"/>
          <w:sz w:val="22"/>
          <w:szCs w:val="21"/>
          <w:lang w:eastAsia="zh-CN" w:bidi="ar-SA"/>
        </w:rPr>
        <w:t>核医学应用系统</w:t>
      </w:r>
      <w:r w:rsidR="002C1A4A" w:rsidRPr="00365572">
        <w:rPr>
          <w:rFonts w:ascii="微软雅黑" w:eastAsia="微软雅黑" w:hAnsi="微软雅黑" w:cs="Arial" w:hint="eastAsia"/>
          <w:kern w:val="28"/>
          <w:sz w:val="22"/>
          <w:szCs w:val="21"/>
          <w:lang w:eastAsia="zh-CN" w:bidi="ar-SA"/>
        </w:rPr>
        <w:t>、</w:t>
      </w:r>
      <w:r w:rsidR="002C1A4A" w:rsidRPr="00365572">
        <w:rPr>
          <w:rFonts w:ascii="微软雅黑" w:eastAsia="微软雅黑" w:hAnsi="微软雅黑" w:cs="Arial"/>
          <w:kern w:val="28"/>
          <w:sz w:val="22"/>
          <w:szCs w:val="21"/>
          <w:lang w:eastAsia="zh-CN" w:bidi="ar-SA"/>
        </w:rPr>
        <w:t>手术三方核查系统</w:t>
      </w:r>
      <w:r w:rsidR="002C1A4A" w:rsidRPr="00365572">
        <w:rPr>
          <w:rFonts w:ascii="微软雅黑" w:eastAsia="微软雅黑" w:hAnsi="微软雅黑" w:cs="Arial" w:hint="eastAsia"/>
          <w:kern w:val="28"/>
          <w:sz w:val="22"/>
          <w:szCs w:val="21"/>
          <w:lang w:eastAsia="zh-CN" w:bidi="ar-SA"/>
        </w:rPr>
        <w:t>、</w:t>
      </w:r>
      <w:r w:rsidR="002C1A4A" w:rsidRPr="00365572">
        <w:rPr>
          <w:rFonts w:ascii="微软雅黑" w:eastAsia="微软雅黑" w:hAnsi="微软雅黑" w:cs="Arial"/>
          <w:kern w:val="28"/>
          <w:sz w:val="22"/>
          <w:szCs w:val="21"/>
          <w:lang w:eastAsia="zh-CN" w:bidi="ar-SA"/>
        </w:rPr>
        <w:t>体检服务器</w:t>
      </w:r>
      <w:r w:rsidR="002C1A4A" w:rsidRPr="00365572">
        <w:rPr>
          <w:rFonts w:ascii="微软雅黑" w:eastAsia="微软雅黑" w:hAnsi="微软雅黑" w:cs="Arial" w:hint="eastAsia"/>
          <w:kern w:val="28"/>
          <w:sz w:val="22"/>
          <w:szCs w:val="21"/>
          <w:lang w:eastAsia="zh-CN" w:bidi="ar-SA"/>
        </w:rPr>
        <w:t>、UIS超生系统、血库管理系、统、营养膳食系统、预约中心系统等核心临床系统。</w:t>
      </w:r>
    </w:p>
    <w:p w:rsidR="00775C4E" w:rsidRPr="00A57A45" w:rsidRDefault="000B2BDB" w:rsidP="002208F8">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color w:val="000000"/>
          <w:kern w:val="28"/>
          <w:sz w:val="22"/>
          <w:szCs w:val="21"/>
          <w:lang w:eastAsia="zh-CN" w:bidi="ar-SA"/>
        </w:rPr>
        <w:lastRenderedPageBreak/>
        <w:tab/>
        <w:t>在考虑以上核心临床系统备份的同时</w:t>
      </w:r>
      <w:r w:rsidRPr="00A57A45">
        <w:rPr>
          <w:rFonts w:ascii="微软雅黑" w:eastAsia="微软雅黑" w:hAnsi="微软雅黑" w:cs="Arial" w:hint="eastAsia"/>
          <w:color w:val="000000"/>
          <w:kern w:val="28"/>
          <w:sz w:val="22"/>
          <w:szCs w:val="21"/>
          <w:lang w:eastAsia="zh-CN" w:bidi="ar-SA"/>
        </w:rPr>
        <w:t>，</w:t>
      </w:r>
      <w:r w:rsidRPr="00A57A45">
        <w:rPr>
          <w:rFonts w:ascii="微软雅黑" w:eastAsia="微软雅黑" w:hAnsi="微软雅黑" w:cs="Arial"/>
          <w:color w:val="000000"/>
          <w:kern w:val="28"/>
          <w:sz w:val="22"/>
          <w:szCs w:val="21"/>
          <w:lang w:eastAsia="zh-CN" w:bidi="ar-SA"/>
        </w:rPr>
        <w:t>本次还需要对包括网站服务器在内的三台物理机进行数据备份</w:t>
      </w:r>
      <w:r w:rsidRPr="00A57A45">
        <w:rPr>
          <w:rFonts w:ascii="微软雅黑" w:eastAsia="微软雅黑" w:hAnsi="微软雅黑" w:cs="Arial" w:hint="eastAsia"/>
          <w:color w:val="000000"/>
          <w:kern w:val="28"/>
          <w:sz w:val="22"/>
          <w:szCs w:val="21"/>
          <w:lang w:eastAsia="zh-CN" w:bidi="ar-SA"/>
        </w:rPr>
        <w:t>，</w:t>
      </w:r>
      <w:r w:rsidRPr="00A57A45">
        <w:rPr>
          <w:rFonts w:ascii="微软雅黑" w:eastAsia="微软雅黑" w:hAnsi="微软雅黑" w:cs="Arial"/>
          <w:color w:val="000000"/>
          <w:kern w:val="28"/>
          <w:sz w:val="22"/>
          <w:szCs w:val="21"/>
          <w:lang w:eastAsia="zh-CN" w:bidi="ar-SA"/>
        </w:rPr>
        <w:t>其中一台物理机包含</w:t>
      </w:r>
      <w:proofErr w:type="spellStart"/>
      <w:r w:rsidRPr="00A57A45">
        <w:rPr>
          <w:rFonts w:ascii="微软雅黑" w:eastAsia="微软雅黑" w:hAnsi="微软雅黑" w:cs="Arial" w:hint="eastAsia"/>
          <w:color w:val="000000"/>
          <w:kern w:val="28"/>
          <w:sz w:val="22"/>
          <w:szCs w:val="21"/>
          <w:lang w:eastAsia="zh-CN" w:bidi="ar-SA"/>
        </w:rPr>
        <w:t>SQLServer</w:t>
      </w:r>
      <w:proofErr w:type="spellEnd"/>
      <w:r w:rsidRPr="00A57A45">
        <w:rPr>
          <w:rFonts w:ascii="微软雅黑" w:eastAsia="微软雅黑" w:hAnsi="微软雅黑" w:cs="Arial" w:hint="eastAsia"/>
          <w:color w:val="000000"/>
          <w:kern w:val="28"/>
          <w:sz w:val="22"/>
          <w:szCs w:val="21"/>
          <w:lang w:eastAsia="zh-CN" w:bidi="ar-SA"/>
        </w:rPr>
        <w:t>数据库，需要对</w:t>
      </w:r>
      <w:proofErr w:type="spellStart"/>
      <w:r w:rsidRPr="00A57A45">
        <w:rPr>
          <w:rFonts w:ascii="微软雅黑" w:eastAsia="微软雅黑" w:hAnsi="微软雅黑" w:cs="Arial" w:hint="eastAsia"/>
          <w:color w:val="000000"/>
          <w:kern w:val="28"/>
          <w:sz w:val="22"/>
          <w:szCs w:val="21"/>
          <w:lang w:eastAsia="zh-CN" w:bidi="ar-SA"/>
        </w:rPr>
        <w:t>SQLServer</w:t>
      </w:r>
      <w:proofErr w:type="spellEnd"/>
      <w:r w:rsidRPr="00A57A45">
        <w:rPr>
          <w:rFonts w:ascii="微软雅黑" w:eastAsia="微软雅黑" w:hAnsi="微软雅黑" w:cs="Arial" w:hint="eastAsia"/>
          <w:color w:val="000000"/>
          <w:kern w:val="28"/>
          <w:sz w:val="22"/>
          <w:szCs w:val="21"/>
          <w:lang w:eastAsia="zh-CN" w:bidi="ar-SA"/>
        </w:rPr>
        <w:t>数据库以</w:t>
      </w:r>
      <w:r w:rsidR="00BB54F6" w:rsidRPr="00A57A45">
        <w:rPr>
          <w:rFonts w:ascii="微软雅黑" w:eastAsia="微软雅黑" w:hAnsi="微软雅黑" w:cs="Arial" w:hint="eastAsia"/>
          <w:color w:val="000000"/>
          <w:kern w:val="28"/>
          <w:sz w:val="22"/>
          <w:szCs w:val="21"/>
          <w:lang w:eastAsia="zh-CN" w:bidi="ar-SA"/>
        </w:rPr>
        <w:t>数据库模式进行备份。</w:t>
      </w:r>
    </w:p>
    <w:p w:rsidR="00294DAC" w:rsidRPr="00A57A45" w:rsidRDefault="00294DAC" w:rsidP="002208F8">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color w:val="000000"/>
          <w:kern w:val="28"/>
          <w:sz w:val="22"/>
          <w:szCs w:val="21"/>
          <w:lang w:eastAsia="zh-CN" w:bidi="ar-SA"/>
        </w:rPr>
        <w:tab/>
        <w:t>为了合理利用备份设备的存储空间</w:t>
      </w:r>
      <w:r w:rsidRPr="00A57A45">
        <w:rPr>
          <w:rFonts w:ascii="微软雅黑" w:eastAsia="微软雅黑" w:hAnsi="微软雅黑" w:cs="Arial" w:hint="eastAsia"/>
          <w:color w:val="000000"/>
          <w:kern w:val="28"/>
          <w:sz w:val="22"/>
          <w:szCs w:val="21"/>
          <w:lang w:eastAsia="zh-CN" w:bidi="ar-SA"/>
        </w:rPr>
        <w:t>，配置</w:t>
      </w:r>
      <w:r w:rsidR="00775C4E" w:rsidRPr="00A57A45">
        <w:rPr>
          <w:rFonts w:ascii="微软雅黑" w:eastAsia="微软雅黑" w:hAnsi="微软雅黑" w:cs="Arial"/>
          <w:color w:val="000000"/>
          <w:kern w:val="28"/>
          <w:sz w:val="22"/>
          <w:szCs w:val="21"/>
          <w:lang w:eastAsia="zh-CN" w:bidi="ar-SA"/>
        </w:rPr>
        <w:t>重复数据删除</w:t>
      </w:r>
      <w:r w:rsidRPr="00A57A45">
        <w:rPr>
          <w:rFonts w:ascii="微软雅黑" w:eastAsia="微软雅黑" w:hAnsi="微软雅黑" w:cs="Arial"/>
          <w:color w:val="000000"/>
          <w:kern w:val="28"/>
          <w:sz w:val="22"/>
          <w:szCs w:val="21"/>
          <w:lang w:eastAsia="zh-CN" w:bidi="ar-SA"/>
        </w:rPr>
        <w:t>软件</w:t>
      </w:r>
      <w:r w:rsidR="00775C4E" w:rsidRPr="00A57A45">
        <w:rPr>
          <w:rFonts w:ascii="微软雅黑" w:eastAsia="微软雅黑" w:hAnsi="微软雅黑" w:cs="Arial"/>
          <w:color w:val="000000"/>
          <w:kern w:val="28"/>
          <w:sz w:val="22"/>
          <w:szCs w:val="21"/>
          <w:lang w:eastAsia="zh-CN" w:bidi="ar-SA"/>
        </w:rPr>
        <w:t>模块</w:t>
      </w:r>
      <w:r w:rsidR="00775C4E" w:rsidRPr="00A57A45">
        <w:rPr>
          <w:rFonts w:ascii="微软雅黑" w:eastAsia="微软雅黑" w:hAnsi="微软雅黑" w:cs="Arial" w:hint="eastAsia"/>
          <w:color w:val="000000"/>
          <w:kern w:val="28"/>
          <w:sz w:val="22"/>
          <w:szCs w:val="21"/>
          <w:lang w:eastAsia="zh-CN" w:bidi="ar-SA"/>
        </w:rPr>
        <w:t>，</w:t>
      </w:r>
      <w:r w:rsidRPr="00A57A45">
        <w:rPr>
          <w:rFonts w:ascii="微软雅黑" w:eastAsia="微软雅黑" w:hAnsi="微软雅黑" w:cs="Arial" w:hint="eastAsia"/>
          <w:color w:val="000000"/>
          <w:kern w:val="28"/>
          <w:sz w:val="22"/>
          <w:szCs w:val="21"/>
          <w:lang w:eastAsia="zh-CN" w:bidi="ar-SA"/>
        </w:rPr>
        <w:t>减少备份存储空间的占用，节省备份存储成本，提高备份效率。</w:t>
      </w:r>
      <w:r w:rsidRPr="00A57A45">
        <w:rPr>
          <w:rFonts w:ascii="微软雅黑" w:eastAsia="微软雅黑" w:hAnsi="微软雅黑" w:cs="Arial"/>
          <w:color w:val="000000"/>
          <w:kern w:val="28"/>
          <w:sz w:val="22"/>
          <w:szCs w:val="21"/>
          <w:lang w:eastAsia="zh-CN" w:bidi="ar-SA"/>
        </w:rPr>
        <w:t>为了提高虚拟机系统的可用性</w:t>
      </w:r>
      <w:r w:rsidRPr="00A57A45">
        <w:rPr>
          <w:rFonts w:ascii="微软雅黑" w:eastAsia="微软雅黑" w:hAnsi="微软雅黑" w:cs="Arial" w:hint="eastAsia"/>
          <w:color w:val="000000"/>
          <w:kern w:val="28"/>
          <w:sz w:val="22"/>
          <w:szCs w:val="21"/>
          <w:lang w:eastAsia="zh-CN" w:bidi="ar-SA"/>
        </w:rPr>
        <w:t>，</w:t>
      </w:r>
      <w:r w:rsidRPr="00A57A45">
        <w:rPr>
          <w:rFonts w:ascii="微软雅黑" w:eastAsia="微软雅黑" w:hAnsi="微软雅黑" w:cs="Arial"/>
          <w:color w:val="000000"/>
          <w:kern w:val="28"/>
          <w:sz w:val="22"/>
          <w:szCs w:val="21"/>
          <w:lang w:eastAsia="zh-CN" w:bidi="ar-SA"/>
        </w:rPr>
        <w:t>配置虚拟机可用性切换模块</w:t>
      </w:r>
      <w:r w:rsidRPr="00A57A45">
        <w:rPr>
          <w:rFonts w:ascii="微软雅黑" w:eastAsia="微软雅黑" w:hAnsi="微软雅黑" w:cs="Arial" w:hint="eastAsia"/>
          <w:color w:val="000000"/>
          <w:kern w:val="28"/>
          <w:sz w:val="22"/>
          <w:szCs w:val="21"/>
          <w:lang w:eastAsia="zh-CN" w:bidi="ar-SA"/>
        </w:rPr>
        <w:t>，</w:t>
      </w:r>
      <w:r w:rsidRPr="00A57A45">
        <w:rPr>
          <w:rFonts w:ascii="微软雅黑" w:eastAsia="微软雅黑" w:hAnsi="微软雅黑" w:cs="Arial"/>
          <w:color w:val="000000"/>
          <w:kern w:val="28"/>
          <w:sz w:val="22"/>
          <w:szCs w:val="21"/>
          <w:lang w:eastAsia="zh-CN" w:bidi="ar-SA"/>
        </w:rPr>
        <w:t>提高临床系统的可用性</w:t>
      </w:r>
      <w:r w:rsidRPr="00A57A45">
        <w:rPr>
          <w:rFonts w:ascii="微软雅黑" w:eastAsia="微软雅黑" w:hAnsi="微软雅黑" w:cs="Arial" w:hint="eastAsia"/>
          <w:color w:val="000000"/>
          <w:kern w:val="28"/>
          <w:sz w:val="22"/>
          <w:szCs w:val="21"/>
          <w:lang w:eastAsia="zh-CN" w:bidi="ar-SA"/>
        </w:rPr>
        <w:t>。</w:t>
      </w:r>
    </w:p>
    <w:p w:rsidR="002208F8" w:rsidRPr="00A57A45" w:rsidRDefault="00294DAC" w:rsidP="002208F8">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color w:val="000000"/>
          <w:kern w:val="28"/>
          <w:sz w:val="22"/>
          <w:szCs w:val="21"/>
          <w:lang w:eastAsia="zh-CN" w:bidi="ar-SA"/>
        </w:rPr>
        <w:tab/>
        <w:t>人民医院还有部分历史永久保留数据保存在</w:t>
      </w:r>
      <w:r w:rsidR="00E316A8" w:rsidRPr="00A57A45">
        <w:rPr>
          <w:rFonts w:ascii="微软雅黑" w:eastAsia="微软雅黑" w:hAnsi="微软雅黑" w:cs="Arial"/>
          <w:color w:val="000000"/>
          <w:kern w:val="28"/>
          <w:sz w:val="22"/>
          <w:szCs w:val="21"/>
          <w:lang w:eastAsia="zh-CN" w:bidi="ar-SA"/>
        </w:rPr>
        <w:t>磁带库中</w:t>
      </w:r>
      <w:r w:rsidR="00E316A8" w:rsidRPr="00A57A45">
        <w:rPr>
          <w:rFonts w:ascii="微软雅黑" w:eastAsia="微软雅黑" w:hAnsi="微软雅黑" w:cs="Arial" w:hint="eastAsia"/>
          <w:color w:val="000000"/>
          <w:kern w:val="28"/>
          <w:sz w:val="22"/>
          <w:szCs w:val="21"/>
          <w:lang w:eastAsia="zh-CN" w:bidi="ar-SA"/>
        </w:rPr>
        <w:t>，</w:t>
      </w:r>
      <w:r w:rsidRPr="00A57A45">
        <w:rPr>
          <w:rFonts w:ascii="微软雅黑" w:eastAsia="微软雅黑" w:hAnsi="微软雅黑" w:cs="Arial"/>
          <w:color w:val="000000"/>
          <w:kern w:val="28"/>
          <w:sz w:val="22"/>
          <w:szCs w:val="21"/>
          <w:lang w:eastAsia="zh-CN" w:bidi="ar-SA"/>
        </w:rPr>
        <w:t>考虑历史永久保留备份数据的可用性</w:t>
      </w:r>
      <w:r w:rsidRPr="00A57A45">
        <w:rPr>
          <w:rFonts w:ascii="微软雅黑" w:eastAsia="微软雅黑" w:hAnsi="微软雅黑" w:cs="Arial" w:hint="eastAsia"/>
          <w:color w:val="000000"/>
          <w:kern w:val="28"/>
          <w:sz w:val="22"/>
          <w:szCs w:val="21"/>
          <w:lang w:eastAsia="zh-CN" w:bidi="ar-SA"/>
        </w:rPr>
        <w:t>，</w:t>
      </w:r>
      <w:r w:rsidR="00E316A8" w:rsidRPr="00A57A45">
        <w:rPr>
          <w:rFonts w:ascii="微软雅黑" w:eastAsia="微软雅黑" w:hAnsi="微软雅黑" w:cs="Arial" w:hint="eastAsia"/>
          <w:color w:val="000000"/>
          <w:kern w:val="28"/>
          <w:sz w:val="22"/>
          <w:szCs w:val="21"/>
          <w:lang w:eastAsia="zh-CN" w:bidi="ar-SA"/>
        </w:rPr>
        <w:t>本次配置一个备份软件的磁带库驱动模块，以确保备份软件可以读取保留在磁带库中的历史数据。</w:t>
      </w:r>
    </w:p>
    <w:p w:rsidR="002208F8" w:rsidRPr="00A57A45" w:rsidRDefault="00753FE3" w:rsidP="00FE3CC2">
      <w:pPr>
        <w:pStyle w:val="2"/>
        <w:widowControl w:val="0"/>
        <w:numPr>
          <w:ilvl w:val="1"/>
          <w:numId w:val="0"/>
        </w:numPr>
        <w:spacing w:before="60" w:after="60" w:line="415" w:lineRule="auto"/>
        <w:rPr>
          <w:rFonts w:ascii="微软雅黑" w:eastAsia="微软雅黑" w:hAnsi="微软雅黑"/>
          <w:sz w:val="22"/>
          <w:szCs w:val="21"/>
          <w:lang w:eastAsia="zh-CN"/>
        </w:rPr>
      </w:pPr>
      <w:r w:rsidRPr="00A57A45">
        <w:rPr>
          <w:rFonts w:ascii="微软雅黑" w:eastAsia="微软雅黑" w:hAnsi="微软雅黑" w:hint="eastAsia"/>
          <w:sz w:val="22"/>
          <w:szCs w:val="21"/>
          <w:lang w:eastAsia="zh-CN"/>
        </w:rPr>
        <w:t>备份软件授权模块新购需求如下：</w:t>
      </w:r>
    </w:p>
    <w:tbl>
      <w:tblPr>
        <w:tblStyle w:val="ac"/>
        <w:tblW w:w="0" w:type="auto"/>
        <w:tblLook w:val="04A0"/>
      </w:tblPr>
      <w:tblGrid>
        <w:gridCol w:w="846"/>
        <w:gridCol w:w="2977"/>
        <w:gridCol w:w="1134"/>
        <w:gridCol w:w="3260"/>
      </w:tblGrid>
      <w:tr w:rsidR="00031923" w:rsidRPr="00A57A45" w:rsidTr="00A57A45">
        <w:tc>
          <w:tcPr>
            <w:tcW w:w="846" w:type="dxa"/>
          </w:tcPr>
          <w:p w:rsidR="00031923" w:rsidRPr="00A57A45" w:rsidRDefault="00031923"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color w:val="000000"/>
                <w:kern w:val="28"/>
                <w:sz w:val="22"/>
                <w:szCs w:val="21"/>
                <w:lang w:eastAsia="zh-CN" w:bidi="ar-SA"/>
              </w:rPr>
              <w:t>序号</w:t>
            </w:r>
          </w:p>
        </w:tc>
        <w:tc>
          <w:tcPr>
            <w:tcW w:w="2977" w:type="dxa"/>
          </w:tcPr>
          <w:p w:rsidR="00031923" w:rsidRPr="00A57A45" w:rsidRDefault="00031923"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color w:val="000000"/>
                <w:kern w:val="28"/>
                <w:sz w:val="22"/>
                <w:szCs w:val="21"/>
                <w:lang w:eastAsia="zh-CN" w:bidi="ar-SA"/>
              </w:rPr>
              <w:t>模块名称</w:t>
            </w:r>
          </w:p>
        </w:tc>
        <w:tc>
          <w:tcPr>
            <w:tcW w:w="1134" w:type="dxa"/>
          </w:tcPr>
          <w:p w:rsidR="00031923" w:rsidRPr="00A57A45" w:rsidRDefault="00031923"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color w:val="000000"/>
                <w:kern w:val="28"/>
                <w:sz w:val="22"/>
                <w:szCs w:val="21"/>
                <w:lang w:eastAsia="zh-CN" w:bidi="ar-SA"/>
              </w:rPr>
              <w:t>数量需求</w:t>
            </w:r>
          </w:p>
        </w:tc>
        <w:tc>
          <w:tcPr>
            <w:tcW w:w="3260" w:type="dxa"/>
          </w:tcPr>
          <w:p w:rsidR="00031923" w:rsidRPr="00A57A45" w:rsidRDefault="00031923" w:rsidP="0003192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color w:val="000000"/>
                <w:kern w:val="28"/>
                <w:sz w:val="22"/>
                <w:szCs w:val="21"/>
                <w:lang w:eastAsia="zh-CN" w:bidi="ar-SA"/>
              </w:rPr>
              <w:t>备注</w:t>
            </w:r>
          </w:p>
        </w:tc>
      </w:tr>
      <w:tr w:rsidR="00031923" w:rsidRPr="00A57A45" w:rsidTr="00A57A45">
        <w:tc>
          <w:tcPr>
            <w:tcW w:w="846" w:type="dxa"/>
          </w:tcPr>
          <w:p w:rsidR="00031923" w:rsidRPr="00A57A45" w:rsidRDefault="00031923"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hint="eastAsia"/>
                <w:color w:val="000000"/>
                <w:kern w:val="28"/>
                <w:sz w:val="22"/>
                <w:szCs w:val="21"/>
                <w:lang w:eastAsia="zh-CN" w:bidi="ar-SA"/>
              </w:rPr>
              <w:t>1</w:t>
            </w:r>
          </w:p>
        </w:tc>
        <w:tc>
          <w:tcPr>
            <w:tcW w:w="2977" w:type="dxa"/>
          </w:tcPr>
          <w:p w:rsidR="00031923" w:rsidRPr="00A57A45" w:rsidRDefault="00031923"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hint="eastAsia"/>
                <w:color w:val="000000"/>
                <w:kern w:val="28"/>
                <w:sz w:val="22"/>
                <w:szCs w:val="21"/>
                <w:lang w:eastAsia="zh-CN" w:bidi="ar-SA"/>
              </w:rPr>
              <w:t>备份软件企业版主模块</w:t>
            </w:r>
          </w:p>
        </w:tc>
        <w:tc>
          <w:tcPr>
            <w:tcW w:w="1134" w:type="dxa"/>
          </w:tcPr>
          <w:p w:rsidR="00031923" w:rsidRPr="00A57A45" w:rsidRDefault="00031923"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hint="eastAsia"/>
                <w:color w:val="000000"/>
                <w:kern w:val="28"/>
                <w:sz w:val="22"/>
                <w:szCs w:val="21"/>
                <w:lang w:eastAsia="zh-CN" w:bidi="ar-SA"/>
              </w:rPr>
              <w:t>1</w:t>
            </w:r>
          </w:p>
        </w:tc>
        <w:tc>
          <w:tcPr>
            <w:tcW w:w="3260" w:type="dxa"/>
          </w:tcPr>
          <w:p w:rsidR="00031923" w:rsidRPr="00A57A45" w:rsidRDefault="00031923" w:rsidP="0003192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color w:val="000000"/>
                <w:kern w:val="28"/>
                <w:sz w:val="22"/>
                <w:szCs w:val="21"/>
                <w:lang w:eastAsia="zh-CN" w:bidi="ar-SA"/>
              </w:rPr>
              <w:t>备份系统</w:t>
            </w:r>
            <w:r w:rsidR="00961EC5" w:rsidRPr="00A57A45">
              <w:rPr>
                <w:rFonts w:ascii="微软雅黑" w:eastAsia="微软雅黑" w:hAnsi="微软雅黑" w:cs="Arial"/>
                <w:color w:val="000000"/>
                <w:kern w:val="28"/>
                <w:sz w:val="22"/>
                <w:szCs w:val="21"/>
                <w:lang w:eastAsia="zh-CN" w:bidi="ar-SA"/>
              </w:rPr>
              <w:t>主服务器和</w:t>
            </w:r>
            <w:r w:rsidRPr="00A57A45">
              <w:rPr>
                <w:rFonts w:ascii="微软雅黑" w:eastAsia="微软雅黑" w:hAnsi="微软雅黑" w:cs="Arial"/>
                <w:color w:val="000000"/>
                <w:kern w:val="28"/>
                <w:sz w:val="22"/>
                <w:szCs w:val="21"/>
                <w:lang w:eastAsia="zh-CN" w:bidi="ar-SA"/>
              </w:rPr>
              <w:t>控制台</w:t>
            </w:r>
          </w:p>
        </w:tc>
      </w:tr>
      <w:tr w:rsidR="00031923" w:rsidRPr="00A57A45" w:rsidTr="00A57A45">
        <w:tc>
          <w:tcPr>
            <w:tcW w:w="846" w:type="dxa"/>
          </w:tcPr>
          <w:p w:rsidR="00031923" w:rsidRPr="00A57A45" w:rsidRDefault="00031923"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hint="eastAsia"/>
                <w:color w:val="000000"/>
                <w:kern w:val="28"/>
                <w:sz w:val="22"/>
                <w:szCs w:val="21"/>
                <w:lang w:eastAsia="zh-CN" w:bidi="ar-SA"/>
              </w:rPr>
              <w:t>2</w:t>
            </w:r>
          </w:p>
        </w:tc>
        <w:tc>
          <w:tcPr>
            <w:tcW w:w="2977" w:type="dxa"/>
          </w:tcPr>
          <w:p w:rsidR="00031923" w:rsidRPr="00A57A45" w:rsidRDefault="00031923" w:rsidP="0003192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hint="eastAsia"/>
                <w:color w:val="000000"/>
                <w:kern w:val="28"/>
                <w:sz w:val="22"/>
                <w:szCs w:val="21"/>
                <w:lang w:eastAsia="zh-CN" w:bidi="ar-SA"/>
              </w:rPr>
              <w:t>备份软件企业版客户端模块</w:t>
            </w:r>
          </w:p>
        </w:tc>
        <w:tc>
          <w:tcPr>
            <w:tcW w:w="1134" w:type="dxa"/>
          </w:tcPr>
          <w:p w:rsidR="00031923" w:rsidRPr="00A57A45" w:rsidRDefault="00031923"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hint="eastAsia"/>
                <w:color w:val="000000"/>
                <w:kern w:val="28"/>
                <w:sz w:val="22"/>
                <w:szCs w:val="21"/>
                <w:lang w:eastAsia="zh-CN" w:bidi="ar-SA"/>
              </w:rPr>
              <w:t>4</w:t>
            </w:r>
          </w:p>
        </w:tc>
        <w:tc>
          <w:tcPr>
            <w:tcW w:w="3260" w:type="dxa"/>
          </w:tcPr>
          <w:p w:rsidR="00031923" w:rsidRPr="00A57A45" w:rsidRDefault="00031923" w:rsidP="0003192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hint="eastAsia"/>
                <w:color w:val="000000"/>
                <w:kern w:val="28"/>
                <w:sz w:val="22"/>
                <w:szCs w:val="21"/>
                <w:lang w:eastAsia="zh-CN" w:bidi="ar-SA"/>
              </w:rPr>
              <w:t>VMware虚拟化备份</w:t>
            </w:r>
          </w:p>
        </w:tc>
      </w:tr>
      <w:tr w:rsidR="00031923" w:rsidRPr="00A57A45" w:rsidTr="00A57A45">
        <w:tc>
          <w:tcPr>
            <w:tcW w:w="846" w:type="dxa"/>
          </w:tcPr>
          <w:p w:rsidR="00031923" w:rsidRPr="00A57A45" w:rsidRDefault="00031923"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hint="eastAsia"/>
                <w:color w:val="000000"/>
                <w:kern w:val="28"/>
                <w:sz w:val="22"/>
                <w:szCs w:val="21"/>
                <w:lang w:eastAsia="zh-CN" w:bidi="ar-SA"/>
              </w:rPr>
              <w:t>3</w:t>
            </w:r>
          </w:p>
        </w:tc>
        <w:tc>
          <w:tcPr>
            <w:tcW w:w="2977" w:type="dxa"/>
          </w:tcPr>
          <w:p w:rsidR="00031923" w:rsidRPr="00A57A45" w:rsidRDefault="00031923" w:rsidP="0003192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hint="eastAsia"/>
                <w:color w:val="000000"/>
                <w:kern w:val="28"/>
                <w:sz w:val="22"/>
                <w:szCs w:val="21"/>
                <w:lang w:eastAsia="zh-CN" w:bidi="ar-SA"/>
              </w:rPr>
              <w:t>备份</w:t>
            </w:r>
            <w:r w:rsidRPr="00A57A45">
              <w:rPr>
                <w:rFonts w:ascii="微软雅黑" w:eastAsia="微软雅黑" w:hAnsi="微软雅黑" w:cs="Arial"/>
                <w:color w:val="000000"/>
                <w:kern w:val="28"/>
                <w:sz w:val="22"/>
                <w:szCs w:val="21"/>
                <w:lang w:eastAsia="zh-CN" w:bidi="ar-SA"/>
              </w:rPr>
              <w:t>软件标准版客户端模块</w:t>
            </w:r>
          </w:p>
        </w:tc>
        <w:tc>
          <w:tcPr>
            <w:tcW w:w="1134" w:type="dxa"/>
          </w:tcPr>
          <w:p w:rsidR="00031923" w:rsidRPr="00A57A45" w:rsidRDefault="00031923"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color w:val="000000"/>
                <w:kern w:val="28"/>
                <w:sz w:val="22"/>
                <w:szCs w:val="21"/>
                <w:lang w:eastAsia="zh-CN" w:bidi="ar-SA"/>
              </w:rPr>
              <w:t>3</w:t>
            </w:r>
          </w:p>
        </w:tc>
        <w:tc>
          <w:tcPr>
            <w:tcW w:w="3260" w:type="dxa"/>
          </w:tcPr>
          <w:p w:rsidR="00031923" w:rsidRPr="00A57A45" w:rsidRDefault="00031923" w:rsidP="00753FE3">
            <w:pPr>
              <w:rPr>
                <w:rFonts w:ascii="微软雅黑" w:eastAsia="微软雅黑" w:hAnsi="微软雅黑" w:cs="Arial"/>
                <w:color w:val="000000"/>
                <w:kern w:val="28"/>
                <w:sz w:val="22"/>
                <w:szCs w:val="21"/>
                <w:lang w:eastAsia="zh-CN" w:bidi="ar-SA"/>
              </w:rPr>
            </w:pPr>
            <w:proofErr w:type="gramStart"/>
            <w:r w:rsidRPr="00A57A45">
              <w:rPr>
                <w:rFonts w:ascii="微软雅黑" w:eastAsia="微软雅黑" w:hAnsi="微软雅黑" w:cs="Arial"/>
                <w:color w:val="000000"/>
                <w:kern w:val="28"/>
                <w:sz w:val="22"/>
                <w:szCs w:val="21"/>
                <w:lang w:eastAsia="zh-CN" w:bidi="ar-SA"/>
              </w:rPr>
              <w:t>物理机</w:t>
            </w:r>
            <w:proofErr w:type="gramEnd"/>
            <w:r w:rsidRPr="00A57A45">
              <w:rPr>
                <w:rFonts w:ascii="微软雅黑" w:eastAsia="微软雅黑" w:hAnsi="微软雅黑" w:cs="Arial"/>
                <w:color w:val="000000"/>
                <w:kern w:val="28"/>
                <w:sz w:val="22"/>
                <w:szCs w:val="21"/>
                <w:lang w:eastAsia="zh-CN" w:bidi="ar-SA"/>
              </w:rPr>
              <w:t>备份</w:t>
            </w:r>
          </w:p>
        </w:tc>
      </w:tr>
      <w:tr w:rsidR="00031923" w:rsidRPr="00A57A45" w:rsidTr="00A57A45">
        <w:tc>
          <w:tcPr>
            <w:tcW w:w="846" w:type="dxa"/>
          </w:tcPr>
          <w:p w:rsidR="00031923" w:rsidRPr="00A57A45" w:rsidRDefault="00031923"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hint="eastAsia"/>
                <w:color w:val="000000"/>
                <w:kern w:val="28"/>
                <w:sz w:val="22"/>
                <w:szCs w:val="21"/>
                <w:lang w:eastAsia="zh-CN" w:bidi="ar-SA"/>
              </w:rPr>
              <w:t>4</w:t>
            </w:r>
          </w:p>
        </w:tc>
        <w:tc>
          <w:tcPr>
            <w:tcW w:w="2977" w:type="dxa"/>
          </w:tcPr>
          <w:p w:rsidR="00031923" w:rsidRPr="00A57A45" w:rsidRDefault="00031923"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color w:val="000000"/>
                <w:kern w:val="28"/>
                <w:sz w:val="22"/>
                <w:szCs w:val="21"/>
                <w:lang w:eastAsia="zh-CN" w:bidi="ar-SA"/>
              </w:rPr>
              <w:t>备份软件数据库备份模块</w:t>
            </w:r>
          </w:p>
        </w:tc>
        <w:tc>
          <w:tcPr>
            <w:tcW w:w="1134" w:type="dxa"/>
          </w:tcPr>
          <w:p w:rsidR="00031923" w:rsidRPr="00A57A45" w:rsidRDefault="00031923"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hint="eastAsia"/>
                <w:color w:val="000000"/>
                <w:kern w:val="28"/>
                <w:sz w:val="22"/>
                <w:szCs w:val="21"/>
                <w:lang w:eastAsia="zh-CN" w:bidi="ar-SA"/>
              </w:rPr>
              <w:t>1</w:t>
            </w:r>
          </w:p>
        </w:tc>
        <w:tc>
          <w:tcPr>
            <w:tcW w:w="3260" w:type="dxa"/>
          </w:tcPr>
          <w:p w:rsidR="00031923" w:rsidRPr="00A57A45" w:rsidRDefault="00031923" w:rsidP="00753FE3">
            <w:pPr>
              <w:rPr>
                <w:rFonts w:ascii="微软雅黑" w:eastAsia="微软雅黑" w:hAnsi="微软雅黑" w:cs="Arial"/>
                <w:color w:val="000000"/>
                <w:kern w:val="28"/>
                <w:sz w:val="22"/>
                <w:szCs w:val="21"/>
                <w:lang w:eastAsia="zh-CN" w:bidi="ar-SA"/>
              </w:rPr>
            </w:pPr>
            <w:proofErr w:type="spellStart"/>
            <w:r w:rsidRPr="00A57A45">
              <w:rPr>
                <w:rFonts w:ascii="微软雅黑" w:eastAsia="微软雅黑" w:hAnsi="微软雅黑" w:cs="Arial" w:hint="eastAsia"/>
                <w:color w:val="000000"/>
                <w:kern w:val="28"/>
                <w:sz w:val="22"/>
                <w:szCs w:val="21"/>
                <w:lang w:eastAsia="zh-CN" w:bidi="ar-SA"/>
              </w:rPr>
              <w:t>SQLServer</w:t>
            </w:r>
            <w:proofErr w:type="spellEnd"/>
            <w:r w:rsidRPr="00A57A45">
              <w:rPr>
                <w:rFonts w:ascii="微软雅黑" w:eastAsia="微软雅黑" w:hAnsi="微软雅黑" w:cs="Arial" w:hint="eastAsia"/>
                <w:color w:val="000000"/>
                <w:kern w:val="28"/>
                <w:sz w:val="22"/>
                <w:szCs w:val="21"/>
                <w:lang w:eastAsia="zh-CN" w:bidi="ar-SA"/>
              </w:rPr>
              <w:t>数据库备份</w:t>
            </w:r>
          </w:p>
        </w:tc>
      </w:tr>
      <w:tr w:rsidR="00031923" w:rsidRPr="00A57A45" w:rsidTr="00A57A45">
        <w:tc>
          <w:tcPr>
            <w:tcW w:w="846" w:type="dxa"/>
          </w:tcPr>
          <w:p w:rsidR="00031923" w:rsidRPr="00A57A45" w:rsidRDefault="00031923"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hint="eastAsia"/>
                <w:color w:val="000000"/>
                <w:kern w:val="28"/>
                <w:sz w:val="22"/>
                <w:szCs w:val="21"/>
                <w:lang w:eastAsia="zh-CN" w:bidi="ar-SA"/>
              </w:rPr>
              <w:t>5</w:t>
            </w:r>
          </w:p>
        </w:tc>
        <w:tc>
          <w:tcPr>
            <w:tcW w:w="2977" w:type="dxa"/>
          </w:tcPr>
          <w:p w:rsidR="00031923" w:rsidRPr="00A57A45" w:rsidRDefault="00623604"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color w:val="000000"/>
                <w:kern w:val="28"/>
                <w:sz w:val="22"/>
                <w:szCs w:val="21"/>
                <w:lang w:eastAsia="zh-CN" w:bidi="ar-SA"/>
              </w:rPr>
              <w:t>备份软件重复数据删除模块</w:t>
            </w:r>
          </w:p>
        </w:tc>
        <w:tc>
          <w:tcPr>
            <w:tcW w:w="1134" w:type="dxa"/>
          </w:tcPr>
          <w:p w:rsidR="00031923" w:rsidRPr="00A57A45" w:rsidRDefault="00A57A45"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color w:val="000000"/>
                <w:kern w:val="28"/>
                <w:sz w:val="22"/>
                <w:szCs w:val="21"/>
                <w:lang w:eastAsia="zh-CN" w:bidi="ar-SA"/>
              </w:rPr>
              <w:t>4</w:t>
            </w:r>
          </w:p>
        </w:tc>
        <w:tc>
          <w:tcPr>
            <w:tcW w:w="3260" w:type="dxa"/>
          </w:tcPr>
          <w:p w:rsidR="00031923" w:rsidRPr="00A57A45" w:rsidRDefault="00961EC5"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color w:val="000000"/>
                <w:kern w:val="28"/>
                <w:sz w:val="22"/>
                <w:szCs w:val="21"/>
                <w:lang w:eastAsia="zh-CN" w:bidi="ar-SA"/>
              </w:rPr>
              <w:t>重复数据删除</w:t>
            </w:r>
            <w:r w:rsidRPr="00A57A45">
              <w:rPr>
                <w:rFonts w:ascii="微软雅黑" w:eastAsia="微软雅黑" w:hAnsi="微软雅黑" w:cs="Arial" w:hint="eastAsia"/>
                <w:color w:val="000000"/>
                <w:kern w:val="28"/>
                <w:sz w:val="22"/>
                <w:szCs w:val="21"/>
                <w:lang w:eastAsia="zh-CN" w:bidi="ar-SA"/>
              </w:rPr>
              <w:t>，</w:t>
            </w:r>
            <w:r w:rsidRPr="00A57A45">
              <w:rPr>
                <w:rFonts w:ascii="微软雅黑" w:eastAsia="微软雅黑" w:hAnsi="微软雅黑" w:cs="Arial"/>
                <w:color w:val="000000"/>
                <w:kern w:val="28"/>
                <w:sz w:val="22"/>
                <w:szCs w:val="21"/>
                <w:lang w:eastAsia="zh-CN" w:bidi="ar-SA"/>
              </w:rPr>
              <w:t>提升存储效率</w:t>
            </w:r>
          </w:p>
        </w:tc>
      </w:tr>
      <w:tr w:rsidR="00031923" w:rsidRPr="00A57A45" w:rsidTr="00A57A45">
        <w:tc>
          <w:tcPr>
            <w:tcW w:w="846" w:type="dxa"/>
          </w:tcPr>
          <w:p w:rsidR="00031923" w:rsidRPr="00A57A45" w:rsidRDefault="00031923"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hint="eastAsia"/>
                <w:color w:val="000000"/>
                <w:kern w:val="28"/>
                <w:sz w:val="22"/>
                <w:szCs w:val="21"/>
                <w:lang w:eastAsia="zh-CN" w:bidi="ar-SA"/>
              </w:rPr>
              <w:t>6</w:t>
            </w:r>
          </w:p>
        </w:tc>
        <w:tc>
          <w:tcPr>
            <w:tcW w:w="2977" w:type="dxa"/>
          </w:tcPr>
          <w:p w:rsidR="00031923" w:rsidRPr="00A57A45" w:rsidRDefault="00961EC5"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color w:val="000000"/>
                <w:kern w:val="28"/>
                <w:sz w:val="22"/>
                <w:szCs w:val="21"/>
                <w:lang w:eastAsia="zh-CN" w:bidi="ar-SA"/>
              </w:rPr>
              <w:t>磁带库驱动模块</w:t>
            </w:r>
          </w:p>
        </w:tc>
        <w:tc>
          <w:tcPr>
            <w:tcW w:w="1134" w:type="dxa"/>
          </w:tcPr>
          <w:p w:rsidR="00031923" w:rsidRPr="00A57A45" w:rsidRDefault="00961EC5"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hint="eastAsia"/>
                <w:color w:val="000000"/>
                <w:kern w:val="28"/>
                <w:sz w:val="22"/>
                <w:szCs w:val="21"/>
                <w:lang w:eastAsia="zh-CN" w:bidi="ar-SA"/>
              </w:rPr>
              <w:t>1</w:t>
            </w:r>
          </w:p>
        </w:tc>
        <w:tc>
          <w:tcPr>
            <w:tcW w:w="3260" w:type="dxa"/>
          </w:tcPr>
          <w:p w:rsidR="00031923" w:rsidRPr="00A57A45" w:rsidRDefault="00961EC5"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color w:val="000000"/>
                <w:kern w:val="28"/>
                <w:sz w:val="22"/>
                <w:szCs w:val="21"/>
                <w:lang w:eastAsia="zh-CN" w:bidi="ar-SA"/>
              </w:rPr>
              <w:t>一个磁带库驱动器驱动</w:t>
            </w:r>
          </w:p>
        </w:tc>
      </w:tr>
      <w:tr w:rsidR="00A57A45" w:rsidRPr="00A57A45" w:rsidTr="00A57A45">
        <w:tc>
          <w:tcPr>
            <w:tcW w:w="846" w:type="dxa"/>
          </w:tcPr>
          <w:p w:rsidR="00A57A45" w:rsidRPr="00A57A45" w:rsidRDefault="00A57A45"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hint="eastAsia"/>
                <w:color w:val="000000"/>
                <w:kern w:val="28"/>
                <w:sz w:val="22"/>
                <w:szCs w:val="21"/>
                <w:lang w:eastAsia="zh-CN" w:bidi="ar-SA"/>
              </w:rPr>
              <w:t>7</w:t>
            </w:r>
          </w:p>
        </w:tc>
        <w:tc>
          <w:tcPr>
            <w:tcW w:w="2977" w:type="dxa"/>
          </w:tcPr>
          <w:p w:rsidR="00A57A45" w:rsidRPr="00A57A45" w:rsidRDefault="00A57A45"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color w:val="000000"/>
                <w:kern w:val="28"/>
                <w:sz w:val="22"/>
                <w:szCs w:val="21"/>
                <w:lang w:eastAsia="zh-CN" w:bidi="ar-SA"/>
              </w:rPr>
              <w:t>虚拟化高可用性模块</w:t>
            </w:r>
          </w:p>
        </w:tc>
        <w:tc>
          <w:tcPr>
            <w:tcW w:w="1134" w:type="dxa"/>
          </w:tcPr>
          <w:p w:rsidR="00A57A45" w:rsidRPr="00A57A45" w:rsidRDefault="00A57A45"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hint="eastAsia"/>
                <w:color w:val="000000"/>
                <w:kern w:val="28"/>
                <w:sz w:val="22"/>
                <w:szCs w:val="21"/>
                <w:lang w:eastAsia="zh-CN" w:bidi="ar-SA"/>
              </w:rPr>
              <w:t>20</w:t>
            </w:r>
          </w:p>
        </w:tc>
        <w:tc>
          <w:tcPr>
            <w:tcW w:w="3260" w:type="dxa"/>
          </w:tcPr>
          <w:p w:rsidR="00A57A45" w:rsidRPr="00A57A45" w:rsidRDefault="00A57A45" w:rsidP="00753FE3">
            <w:pPr>
              <w:rPr>
                <w:rFonts w:ascii="微软雅黑" w:eastAsia="微软雅黑" w:hAnsi="微软雅黑" w:cs="Arial"/>
                <w:color w:val="000000"/>
                <w:kern w:val="28"/>
                <w:sz w:val="22"/>
                <w:szCs w:val="21"/>
                <w:lang w:eastAsia="zh-CN" w:bidi="ar-SA"/>
              </w:rPr>
            </w:pPr>
            <w:r w:rsidRPr="00A57A45">
              <w:rPr>
                <w:rFonts w:ascii="微软雅黑" w:eastAsia="微软雅黑" w:hAnsi="微软雅黑" w:cs="Arial" w:hint="eastAsia"/>
                <w:color w:val="000000"/>
                <w:kern w:val="28"/>
                <w:sz w:val="22"/>
                <w:szCs w:val="21"/>
                <w:lang w:eastAsia="zh-CN" w:bidi="ar-SA"/>
              </w:rPr>
              <w:t>VMware内虚拟机高可用性切换</w:t>
            </w:r>
          </w:p>
        </w:tc>
      </w:tr>
    </w:tbl>
    <w:p w:rsidR="00877E40" w:rsidRPr="00A57A45" w:rsidRDefault="00162829" w:rsidP="00A61136">
      <w:pPr>
        <w:pStyle w:val="1"/>
        <w:rPr>
          <w:rFonts w:ascii="微软雅黑" w:eastAsia="微软雅黑" w:hAnsi="微软雅黑"/>
          <w:sz w:val="22"/>
          <w:szCs w:val="21"/>
          <w:lang w:eastAsia="zh-CN"/>
        </w:rPr>
      </w:pPr>
      <w:bookmarkStart w:id="1" w:name="_GoBack"/>
      <w:bookmarkStart w:id="2" w:name="_Toc283209143"/>
      <w:bookmarkEnd w:id="0"/>
      <w:bookmarkEnd w:id="1"/>
      <w:r w:rsidRPr="00A57A45">
        <w:rPr>
          <w:rFonts w:ascii="微软雅黑" w:eastAsia="微软雅黑" w:hAnsi="微软雅黑" w:hint="eastAsia"/>
          <w:sz w:val="22"/>
          <w:szCs w:val="21"/>
          <w:lang w:eastAsia="zh-CN"/>
        </w:rPr>
        <w:t>三</w:t>
      </w:r>
      <w:r w:rsidR="00A61136" w:rsidRPr="00A57A45">
        <w:rPr>
          <w:rFonts w:ascii="微软雅黑" w:eastAsia="微软雅黑" w:hAnsi="微软雅黑"/>
          <w:sz w:val="22"/>
          <w:szCs w:val="21"/>
          <w:lang w:eastAsia="zh-CN"/>
        </w:rPr>
        <w:t>、原厂</w:t>
      </w:r>
      <w:r w:rsidR="00A61136" w:rsidRPr="00A57A45">
        <w:rPr>
          <w:rFonts w:ascii="微软雅黑" w:eastAsia="微软雅黑" w:hAnsi="微软雅黑" w:hint="eastAsia"/>
          <w:sz w:val="22"/>
          <w:szCs w:val="21"/>
          <w:lang w:eastAsia="zh-CN"/>
        </w:rPr>
        <w:t>技术</w:t>
      </w:r>
      <w:r w:rsidR="00A61136" w:rsidRPr="00A57A45">
        <w:rPr>
          <w:rFonts w:ascii="微软雅黑" w:eastAsia="微软雅黑" w:hAnsi="微软雅黑"/>
          <w:sz w:val="22"/>
          <w:szCs w:val="21"/>
          <w:lang w:eastAsia="zh-CN"/>
        </w:rPr>
        <w:t>支持</w:t>
      </w:r>
      <w:r w:rsidR="00A61136" w:rsidRPr="00A57A45">
        <w:rPr>
          <w:rFonts w:ascii="微软雅黑" w:eastAsia="微软雅黑" w:hAnsi="微软雅黑" w:hint="eastAsia"/>
          <w:sz w:val="22"/>
          <w:szCs w:val="21"/>
          <w:lang w:eastAsia="zh-CN"/>
        </w:rPr>
        <w:t>服务</w:t>
      </w:r>
      <w:r w:rsidR="00B80841" w:rsidRPr="00A57A45">
        <w:rPr>
          <w:rFonts w:ascii="微软雅黑" w:eastAsia="微软雅黑" w:hAnsi="微软雅黑" w:hint="eastAsia"/>
          <w:sz w:val="22"/>
          <w:szCs w:val="21"/>
          <w:lang w:eastAsia="zh-CN"/>
        </w:rPr>
        <w:t>要求</w:t>
      </w:r>
    </w:p>
    <w:p w:rsidR="005D1AF2" w:rsidRPr="00A57A45" w:rsidRDefault="005D1AF2" w:rsidP="0077138A">
      <w:pPr>
        <w:pStyle w:val="a0"/>
        <w:spacing w:afterLines="50"/>
        <w:rPr>
          <w:rFonts w:ascii="微软雅黑" w:eastAsia="微软雅黑" w:hAnsi="微软雅黑"/>
          <w:sz w:val="22"/>
          <w:szCs w:val="21"/>
        </w:rPr>
      </w:pPr>
      <w:r w:rsidRPr="00A57A45">
        <w:rPr>
          <w:rFonts w:ascii="微软雅黑" w:eastAsia="微软雅黑" w:hAnsi="微软雅黑"/>
          <w:sz w:val="22"/>
          <w:szCs w:val="21"/>
        </w:rPr>
        <w:t>本次供货的备份软件需要提供原厂技术支持服务</w:t>
      </w:r>
      <w:r w:rsidRPr="00A57A45">
        <w:rPr>
          <w:rFonts w:ascii="微软雅黑" w:eastAsia="微软雅黑" w:hAnsi="微软雅黑" w:hint="eastAsia"/>
          <w:sz w:val="22"/>
          <w:szCs w:val="21"/>
        </w:rPr>
        <w:t>，</w:t>
      </w:r>
      <w:r w:rsidRPr="00A57A45">
        <w:rPr>
          <w:rFonts w:ascii="微软雅黑" w:eastAsia="微软雅黑" w:hAnsi="微软雅黑"/>
          <w:sz w:val="22"/>
          <w:szCs w:val="21"/>
        </w:rPr>
        <w:t>需要以</w:t>
      </w:r>
      <w:r w:rsidRPr="00A57A45">
        <w:rPr>
          <w:rFonts w:ascii="微软雅黑" w:eastAsia="微软雅黑" w:hAnsi="微软雅黑" w:hint="eastAsia"/>
          <w:sz w:val="22"/>
          <w:szCs w:val="21"/>
        </w:rPr>
        <w:t>最快速度响应我方</w:t>
      </w:r>
      <w:r w:rsidR="00CC6E0E" w:rsidRPr="00A57A45">
        <w:rPr>
          <w:rFonts w:ascii="微软雅黑" w:eastAsia="微软雅黑" w:hAnsi="微软雅黑" w:hint="eastAsia"/>
          <w:sz w:val="22"/>
          <w:szCs w:val="21"/>
        </w:rPr>
        <w:t>的问题</w:t>
      </w:r>
      <w:r w:rsidR="00CC6E0E" w:rsidRPr="00A57A45">
        <w:rPr>
          <w:rFonts w:ascii="微软雅黑" w:eastAsia="微软雅黑" w:hAnsi="微软雅黑" w:hint="eastAsia"/>
          <w:sz w:val="22"/>
          <w:szCs w:val="21"/>
        </w:rPr>
        <w:lastRenderedPageBreak/>
        <w:t>及咨询。</w:t>
      </w:r>
      <w:r w:rsidR="006B0CB0" w:rsidRPr="00A57A45">
        <w:rPr>
          <w:rFonts w:ascii="微软雅黑" w:eastAsia="微软雅黑" w:hAnsi="微软雅黑" w:hint="eastAsia"/>
          <w:sz w:val="22"/>
          <w:szCs w:val="21"/>
        </w:rPr>
        <w:t>软件原厂</w:t>
      </w:r>
      <w:r w:rsidR="00EE10CE" w:rsidRPr="00A57A45">
        <w:rPr>
          <w:rFonts w:ascii="微软雅黑" w:eastAsia="微软雅黑" w:hAnsi="微软雅黑" w:hint="eastAsia"/>
          <w:sz w:val="22"/>
          <w:szCs w:val="21"/>
        </w:rPr>
        <w:t>帮助人民医院</w:t>
      </w:r>
      <w:r w:rsidRPr="00A57A45">
        <w:rPr>
          <w:rFonts w:ascii="微软雅黑" w:eastAsia="微软雅黑" w:hAnsi="微软雅黑" w:hint="eastAsia"/>
          <w:sz w:val="22"/>
          <w:szCs w:val="21"/>
        </w:rPr>
        <w:t>解决</w:t>
      </w:r>
      <w:r w:rsidR="00EE10CE" w:rsidRPr="00A57A45">
        <w:rPr>
          <w:rFonts w:ascii="微软雅黑" w:eastAsia="微软雅黑" w:hAnsi="微软雅黑" w:hint="eastAsia"/>
          <w:sz w:val="22"/>
          <w:szCs w:val="21"/>
        </w:rPr>
        <w:t>备份</w:t>
      </w:r>
      <w:r w:rsidRPr="00A57A45">
        <w:rPr>
          <w:rFonts w:ascii="微软雅黑" w:eastAsia="微软雅黑" w:hAnsi="微软雅黑" w:hint="eastAsia"/>
          <w:sz w:val="22"/>
          <w:szCs w:val="21"/>
        </w:rPr>
        <w:t>系统运行中各类问题，同时帮助人民医院</w:t>
      </w:r>
      <w:r w:rsidR="00CC6E0E" w:rsidRPr="00A57A45">
        <w:rPr>
          <w:rFonts w:ascii="微软雅黑" w:eastAsia="微软雅黑" w:hAnsi="微软雅黑" w:hint="eastAsia"/>
          <w:sz w:val="22"/>
          <w:szCs w:val="21"/>
        </w:rPr>
        <w:t>最大限度地发挥产品的商业价值。</w:t>
      </w:r>
      <w:r w:rsidRPr="00A57A45">
        <w:rPr>
          <w:rFonts w:ascii="微软雅黑" w:eastAsia="微软雅黑" w:hAnsi="微软雅黑" w:hint="eastAsia"/>
          <w:sz w:val="22"/>
          <w:szCs w:val="21"/>
        </w:rPr>
        <w:t>主要是</w:t>
      </w:r>
      <w:r w:rsidR="00CC6E0E" w:rsidRPr="00A57A45">
        <w:rPr>
          <w:rFonts w:ascii="微软雅黑" w:eastAsia="微软雅黑" w:hAnsi="微软雅黑" w:hint="eastAsia"/>
          <w:sz w:val="22"/>
          <w:szCs w:val="21"/>
        </w:rPr>
        <w:t>提供相关的工具、资源和技术帮助，充分发挥软件的功能作用。</w:t>
      </w:r>
    </w:p>
    <w:p w:rsidR="00CC6E0E" w:rsidRPr="00A57A45" w:rsidRDefault="006B0CB0" w:rsidP="0077138A">
      <w:pPr>
        <w:pStyle w:val="a0"/>
        <w:numPr>
          <w:ilvl w:val="0"/>
          <w:numId w:val="29"/>
        </w:numPr>
        <w:spacing w:afterLines="50"/>
        <w:rPr>
          <w:rFonts w:ascii="微软雅黑" w:eastAsia="微软雅黑" w:hAnsi="微软雅黑"/>
          <w:sz w:val="22"/>
          <w:szCs w:val="21"/>
        </w:rPr>
      </w:pPr>
      <w:r w:rsidRPr="00A57A45">
        <w:rPr>
          <w:rFonts w:ascii="微软雅黑" w:eastAsia="微软雅黑" w:hAnsi="微软雅黑" w:hint="eastAsia"/>
          <w:sz w:val="22"/>
          <w:szCs w:val="21"/>
        </w:rPr>
        <w:t>需要服务商出具：制造商授权函和售后服务承诺书。</w:t>
      </w:r>
    </w:p>
    <w:p w:rsidR="009179F6" w:rsidRPr="00A57A45" w:rsidRDefault="009179F6" w:rsidP="0077138A">
      <w:pPr>
        <w:pStyle w:val="a0"/>
        <w:numPr>
          <w:ilvl w:val="0"/>
          <w:numId w:val="29"/>
        </w:numPr>
        <w:spacing w:afterLines="50"/>
        <w:rPr>
          <w:rFonts w:ascii="微软雅黑" w:eastAsia="微软雅黑" w:hAnsi="微软雅黑"/>
          <w:sz w:val="22"/>
          <w:szCs w:val="21"/>
        </w:rPr>
      </w:pPr>
      <w:r w:rsidRPr="00A57A45">
        <w:rPr>
          <w:rFonts w:ascii="微软雅黑" w:eastAsia="微软雅黑" w:hAnsi="微软雅黑"/>
          <w:sz w:val="22"/>
          <w:szCs w:val="21"/>
        </w:rPr>
        <w:t>原厂需要</w:t>
      </w:r>
      <w:r w:rsidRPr="00A57A45">
        <w:rPr>
          <w:rFonts w:ascii="微软雅黑" w:eastAsia="微软雅黑" w:hAnsi="微软雅黑" w:hint="eastAsia"/>
          <w:sz w:val="22"/>
          <w:szCs w:val="21"/>
        </w:rPr>
        <w:t>1年内</w:t>
      </w:r>
      <w:r w:rsidRPr="00A57A45">
        <w:rPr>
          <w:rFonts w:ascii="微软雅黑" w:eastAsia="微软雅黑" w:hAnsi="微软雅黑"/>
          <w:sz w:val="22"/>
          <w:szCs w:val="21"/>
        </w:rPr>
        <w:t>提供</w:t>
      </w:r>
      <w:r w:rsidRPr="00A57A45">
        <w:rPr>
          <w:rFonts w:ascii="微软雅黑" w:eastAsia="微软雅黑" w:hAnsi="微软雅黑" w:hint="eastAsia"/>
          <w:sz w:val="22"/>
          <w:szCs w:val="21"/>
        </w:rPr>
        <w:t>7*</w:t>
      </w:r>
      <w:r w:rsidRPr="00A57A45">
        <w:rPr>
          <w:rFonts w:ascii="微软雅黑" w:eastAsia="微软雅黑" w:hAnsi="微软雅黑"/>
          <w:sz w:val="22"/>
          <w:szCs w:val="21"/>
        </w:rPr>
        <w:t>24小时免费</w:t>
      </w:r>
      <w:r w:rsidRPr="00A57A45">
        <w:rPr>
          <w:rFonts w:ascii="微软雅黑" w:eastAsia="微软雅黑" w:hAnsi="微软雅黑" w:hint="eastAsia"/>
          <w:sz w:val="22"/>
          <w:szCs w:val="21"/>
        </w:rPr>
        <w:t>400电话服务。</w:t>
      </w:r>
    </w:p>
    <w:p w:rsidR="009179F6" w:rsidRPr="00A57A45" w:rsidRDefault="009179F6" w:rsidP="0077138A">
      <w:pPr>
        <w:pStyle w:val="a0"/>
        <w:numPr>
          <w:ilvl w:val="0"/>
          <w:numId w:val="29"/>
        </w:numPr>
        <w:spacing w:afterLines="50"/>
        <w:rPr>
          <w:rFonts w:ascii="微软雅黑" w:eastAsia="微软雅黑" w:hAnsi="微软雅黑"/>
          <w:sz w:val="22"/>
          <w:szCs w:val="21"/>
        </w:rPr>
      </w:pPr>
      <w:r w:rsidRPr="00A57A45">
        <w:rPr>
          <w:rFonts w:ascii="微软雅黑" w:eastAsia="微软雅黑" w:hAnsi="微软雅黑" w:hint="eastAsia"/>
          <w:sz w:val="22"/>
          <w:szCs w:val="21"/>
        </w:rPr>
        <w:t>人民</w:t>
      </w:r>
      <w:r w:rsidRPr="00A57A45">
        <w:rPr>
          <w:rFonts w:ascii="微软雅黑" w:eastAsia="微软雅黑" w:hAnsi="微软雅黑"/>
          <w:sz w:val="22"/>
          <w:szCs w:val="21"/>
        </w:rPr>
        <w:t>医院需要在</w:t>
      </w:r>
      <w:r w:rsidRPr="00A57A45">
        <w:rPr>
          <w:rFonts w:ascii="微软雅黑" w:eastAsia="微软雅黑" w:hAnsi="微软雅黑" w:hint="eastAsia"/>
          <w:sz w:val="22"/>
          <w:szCs w:val="21"/>
        </w:rPr>
        <w:t>1年内可免费获得的备份软件产品升级、补丁更新服务。</w:t>
      </w:r>
    </w:p>
    <w:p w:rsidR="009179F6" w:rsidRPr="00A57A45" w:rsidRDefault="009179F6" w:rsidP="0077138A">
      <w:pPr>
        <w:pStyle w:val="a0"/>
        <w:numPr>
          <w:ilvl w:val="0"/>
          <w:numId w:val="29"/>
        </w:numPr>
        <w:spacing w:afterLines="50"/>
        <w:rPr>
          <w:rFonts w:ascii="微软雅黑" w:eastAsia="微软雅黑" w:hAnsi="微软雅黑"/>
          <w:sz w:val="22"/>
          <w:szCs w:val="21"/>
        </w:rPr>
      </w:pPr>
      <w:r w:rsidRPr="00A57A45">
        <w:rPr>
          <w:rFonts w:ascii="微软雅黑" w:eastAsia="微软雅黑" w:hAnsi="微软雅黑"/>
          <w:sz w:val="22"/>
          <w:szCs w:val="21"/>
        </w:rPr>
        <w:t>原厂需要在</w:t>
      </w:r>
      <w:r w:rsidRPr="00A57A45">
        <w:rPr>
          <w:rFonts w:ascii="微软雅黑" w:eastAsia="微软雅黑" w:hAnsi="微软雅黑" w:hint="eastAsia"/>
          <w:sz w:val="22"/>
          <w:szCs w:val="21"/>
        </w:rPr>
        <w:t>1年内提供不限制次数的电话支持服务；</w:t>
      </w:r>
    </w:p>
    <w:p w:rsidR="009179F6" w:rsidRPr="00A57A45" w:rsidRDefault="009179F6" w:rsidP="0077138A">
      <w:pPr>
        <w:pStyle w:val="a0"/>
        <w:numPr>
          <w:ilvl w:val="0"/>
          <w:numId w:val="29"/>
        </w:numPr>
        <w:spacing w:afterLines="50"/>
        <w:rPr>
          <w:rFonts w:ascii="微软雅黑" w:eastAsia="微软雅黑" w:hAnsi="微软雅黑"/>
          <w:sz w:val="22"/>
          <w:szCs w:val="21"/>
        </w:rPr>
      </w:pPr>
      <w:r w:rsidRPr="00A57A45">
        <w:rPr>
          <w:rFonts w:ascii="微软雅黑" w:eastAsia="微软雅黑" w:hAnsi="微软雅黑"/>
          <w:sz w:val="22"/>
          <w:szCs w:val="21"/>
        </w:rPr>
        <w:t>原厂需要在</w:t>
      </w:r>
      <w:r w:rsidRPr="00A57A45">
        <w:rPr>
          <w:rFonts w:ascii="微软雅黑" w:eastAsia="微软雅黑" w:hAnsi="微软雅黑" w:hint="eastAsia"/>
          <w:sz w:val="22"/>
          <w:szCs w:val="21"/>
        </w:rPr>
        <w:t>1年内提供不限制次数的</w:t>
      </w:r>
      <w:proofErr w:type="gramStart"/>
      <w:r w:rsidRPr="00A57A45">
        <w:rPr>
          <w:rFonts w:ascii="微软雅黑" w:eastAsia="微软雅黑" w:hAnsi="微软雅黑" w:hint="eastAsia"/>
          <w:sz w:val="22"/>
          <w:szCs w:val="21"/>
        </w:rPr>
        <w:t>远程支持</w:t>
      </w:r>
      <w:proofErr w:type="gramEnd"/>
      <w:r w:rsidRPr="00A57A45">
        <w:rPr>
          <w:rFonts w:ascii="微软雅黑" w:eastAsia="微软雅黑" w:hAnsi="微软雅黑" w:hint="eastAsia"/>
          <w:sz w:val="22"/>
          <w:szCs w:val="21"/>
        </w:rPr>
        <w:t>服务，提供专业的</w:t>
      </w:r>
      <w:proofErr w:type="gramStart"/>
      <w:r w:rsidRPr="00A57A45">
        <w:rPr>
          <w:rFonts w:ascii="微软雅黑" w:eastAsia="微软雅黑" w:hAnsi="微软雅黑" w:hint="eastAsia"/>
          <w:sz w:val="22"/>
          <w:szCs w:val="21"/>
        </w:rPr>
        <w:t>远程支持</w:t>
      </w:r>
      <w:proofErr w:type="gramEnd"/>
      <w:r w:rsidRPr="00A57A45">
        <w:rPr>
          <w:rFonts w:ascii="微软雅黑" w:eastAsia="微软雅黑" w:hAnsi="微软雅黑" w:hint="eastAsia"/>
          <w:sz w:val="22"/>
          <w:szCs w:val="21"/>
        </w:rPr>
        <w:t>工具。</w:t>
      </w:r>
    </w:p>
    <w:p w:rsidR="009179F6" w:rsidRPr="00A57A45" w:rsidRDefault="009179F6" w:rsidP="0077138A">
      <w:pPr>
        <w:pStyle w:val="a0"/>
        <w:numPr>
          <w:ilvl w:val="0"/>
          <w:numId w:val="29"/>
        </w:numPr>
        <w:spacing w:afterLines="50"/>
        <w:rPr>
          <w:rFonts w:ascii="微软雅黑" w:eastAsia="微软雅黑" w:hAnsi="微软雅黑"/>
          <w:sz w:val="22"/>
          <w:szCs w:val="21"/>
        </w:rPr>
      </w:pPr>
      <w:r w:rsidRPr="00A57A45">
        <w:rPr>
          <w:rFonts w:ascii="微软雅黑" w:eastAsia="微软雅黑" w:hAnsi="微软雅黑"/>
          <w:sz w:val="22"/>
          <w:szCs w:val="21"/>
        </w:rPr>
        <w:t>原厂需提供在线</w:t>
      </w:r>
      <w:r w:rsidRPr="00A57A45">
        <w:rPr>
          <w:rFonts w:ascii="微软雅黑" w:eastAsia="微软雅黑" w:hAnsi="微软雅黑" w:hint="eastAsia"/>
          <w:sz w:val="22"/>
          <w:szCs w:val="21"/>
        </w:rPr>
        <w:t>Web开放</w:t>
      </w:r>
      <w:r w:rsidRPr="00A57A45">
        <w:rPr>
          <w:rFonts w:ascii="微软雅黑" w:eastAsia="微软雅黑" w:hAnsi="微软雅黑"/>
          <w:sz w:val="22"/>
          <w:szCs w:val="21"/>
        </w:rPr>
        <w:t>知识库</w:t>
      </w:r>
      <w:r w:rsidRPr="00A57A45">
        <w:rPr>
          <w:rFonts w:ascii="微软雅黑" w:eastAsia="微软雅黑" w:hAnsi="微软雅黑" w:hint="eastAsia"/>
          <w:sz w:val="22"/>
          <w:szCs w:val="21"/>
        </w:rPr>
        <w:t>，</w:t>
      </w:r>
      <w:r w:rsidRPr="00A57A45">
        <w:rPr>
          <w:rFonts w:ascii="微软雅黑" w:eastAsia="微软雅黑" w:hAnsi="微软雅黑"/>
          <w:sz w:val="22"/>
          <w:szCs w:val="21"/>
        </w:rPr>
        <w:t>工程师通过查询关键字</w:t>
      </w:r>
      <w:r w:rsidRPr="00A57A45">
        <w:rPr>
          <w:rFonts w:ascii="微软雅黑" w:eastAsia="微软雅黑" w:hAnsi="微软雅黑" w:hint="eastAsia"/>
          <w:sz w:val="22"/>
          <w:szCs w:val="21"/>
        </w:rPr>
        <w:t>，</w:t>
      </w:r>
      <w:r w:rsidRPr="00A57A45">
        <w:rPr>
          <w:rFonts w:ascii="微软雅黑" w:eastAsia="微软雅黑" w:hAnsi="微软雅黑"/>
          <w:sz w:val="22"/>
          <w:szCs w:val="21"/>
        </w:rPr>
        <w:t>可以查找特定主题</w:t>
      </w:r>
      <w:r w:rsidRPr="00A57A45">
        <w:rPr>
          <w:rFonts w:ascii="微软雅黑" w:eastAsia="微软雅黑" w:hAnsi="微软雅黑" w:hint="eastAsia"/>
          <w:sz w:val="22"/>
          <w:szCs w:val="21"/>
        </w:rPr>
        <w:t>，</w:t>
      </w:r>
      <w:r w:rsidRPr="00A57A45">
        <w:rPr>
          <w:rFonts w:ascii="微软雅黑" w:eastAsia="微软雅黑" w:hAnsi="微软雅黑"/>
          <w:sz w:val="22"/>
          <w:szCs w:val="21"/>
        </w:rPr>
        <w:t>获得帮助</w:t>
      </w:r>
      <w:r w:rsidRPr="00A57A45">
        <w:rPr>
          <w:rFonts w:ascii="微软雅黑" w:eastAsia="微软雅黑" w:hAnsi="微软雅黑" w:hint="eastAsia"/>
          <w:sz w:val="22"/>
          <w:szCs w:val="21"/>
        </w:rPr>
        <w:t>。</w:t>
      </w:r>
    </w:p>
    <w:bookmarkEnd w:id="2"/>
    <w:p w:rsidR="0053588C" w:rsidRPr="00A57A45" w:rsidRDefault="0053588C" w:rsidP="00162829">
      <w:pPr>
        <w:rPr>
          <w:rFonts w:ascii="微软雅黑" w:eastAsia="微软雅黑" w:hAnsi="微软雅黑"/>
          <w:b/>
          <w:sz w:val="22"/>
          <w:szCs w:val="21"/>
          <w:lang w:eastAsia="zh-CN"/>
        </w:rPr>
      </w:pPr>
    </w:p>
    <w:sectPr w:rsidR="0053588C" w:rsidRPr="00A57A45" w:rsidSect="00A05DC1">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083B" w:rsidRDefault="00FB083B" w:rsidP="00877E40">
      <w:r>
        <w:separator/>
      </w:r>
    </w:p>
  </w:endnote>
  <w:endnote w:type="continuationSeparator" w:id="0">
    <w:p w:rsidR="00FB083B" w:rsidRDefault="00FB083B" w:rsidP="00877E4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Heiti SC Light">
    <w:charset w:val="50"/>
    <w:family w:val="auto"/>
    <w:pitch w:val="variable"/>
    <w:sig w:usb0="8000002F" w:usb1="080E004A" w:usb2="00000010" w:usb3="00000000" w:csb0="003E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083B" w:rsidRDefault="00FB083B" w:rsidP="00877E40">
      <w:r>
        <w:separator/>
      </w:r>
    </w:p>
  </w:footnote>
  <w:footnote w:type="continuationSeparator" w:id="0">
    <w:p w:rsidR="00FB083B" w:rsidRDefault="00FB083B" w:rsidP="00877E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02CE"/>
    <w:multiLevelType w:val="hybridMultilevel"/>
    <w:tmpl w:val="B3A66116"/>
    <w:lvl w:ilvl="0" w:tplc="3C561B52">
      <w:start w:val="1"/>
      <w:numFmt w:val="bullet"/>
      <w:lvlText w:val=""/>
      <w:lvlJc w:val="left"/>
      <w:pPr>
        <w:tabs>
          <w:tab w:val="num" w:pos="960"/>
        </w:tabs>
        <w:ind w:left="960" w:hanging="420"/>
      </w:pPr>
      <w:rPr>
        <w:rFonts w:ascii="Wingdings" w:hAnsi="Wingdings" w:hint="default"/>
      </w:rPr>
    </w:lvl>
    <w:lvl w:ilvl="1" w:tplc="04090003" w:tentative="1">
      <w:start w:val="1"/>
      <w:numFmt w:val="bullet"/>
      <w:lvlText w:val=""/>
      <w:lvlJc w:val="left"/>
      <w:pPr>
        <w:tabs>
          <w:tab w:val="num" w:pos="420"/>
        </w:tabs>
        <w:ind w:left="420" w:hanging="420"/>
      </w:pPr>
      <w:rPr>
        <w:rFonts w:ascii="Wingdings" w:hAnsi="Wingdings" w:hint="default"/>
      </w:rPr>
    </w:lvl>
    <w:lvl w:ilvl="2" w:tplc="04090005"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3" w:tentative="1">
      <w:start w:val="1"/>
      <w:numFmt w:val="bullet"/>
      <w:lvlText w:val=""/>
      <w:lvlJc w:val="left"/>
      <w:pPr>
        <w:tabs>
          <w:tab w:val="num" w:pos="1680"/>
        </w:tabs>
        <w:ind w:left="1680" w:hanging="420"/>
      </w:pPr>
      <w:rPr>
        <w:rFonts w:ascii="Wingdings" w:hAnsi="Wingdings" w:hint="default"/>
      </w:rPr>
    </w:lvl>
    <w:lvl w:ilvl="5" w:tplc="04090005"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3" w:tentative="1">
      <w:start w:val="1"/>
      <w:numFmt w:val="bullet"/>
      <w:lvlText w:val=""/>
      <w:lvlJc w:val="left"/>
      <w:pPr>
        <w:tabs>
          <w:tab w:val="num" w:pos="2940"/>
        </w:tabs>
        <w:ind w:left="2940" w:hanging="420"/>
      </w:pPr>
      <w:rPr>
        <w:rFonts w:ascii="Wingdings" w:hAnsi="Wingdings" w:hint="default"/>
      </w:rPr>
    </w:lvl>
    <w:lvl w:ilvl="8" w:tplc="04090005" w:tentative="1">
      <w:start w:val="1"/>
      <w:numFmt w:val="bullet"/>
      <w:lvlText w:val=""/>
      <w:lvlJc w:val="left"/>
      <w:pPr>
        <w:tabs>
          <w:tab w:val="num" w:pos="3360"/>
        </w:tabs>
        <w:ind w:left="3360" w:hanging="420"/>
      </w:pPr>
      <w:rPr>
        <w:rFonts w:ascii="Wingdings" w:hAnsi="Wingdings" w:hint="default"/>
      </w:rPr>
    </w:lvl>
  </w:abstractNum>
  <w:abstractNum w:abstractNumId="1">
    <w:nsid w:val="03563750"/>
    <w:multiLevelType w:val="hybridMultilevel"/>
    <w:tmpl w:val="6C8A56EC"/>
    <w:lvl w:ilvl="0" w:tplc="2BE425B0">
      <w:start w:val="2396"/>
      <w:numFmt w:val="bullet"/>
      <w:lvlText w:val="–"/>
      <w:lvlJc w:val="left"/>
      <w:pPr>
        <w:ind w:left="420" w:hanging="420"/>
      </w:pPr>
      <w:rPr>
        <w:rFonts w:ascii="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B9C7E90"/>
    <w:multiLevelType w:val="multilevel"/>
    <w:tmpl w:val="F6F488EE"/>
    <w:lvl w:ilvl="0">
      <w:start w:val="1"/>
      <w:numFmt w:val="decimal"/>
      <w:lvlText w:val="%1."/>
      <w:lvlJc w:val="left"/>
      <w:pPr>
        <w:tabs>
          <w:tab w:val="num" w:pos="900"/>
        </w:tabs>
        <w:ind w:left="900" w:hanging="4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28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480" w:hanging="1800"/>
      </w:pPr>
      <w:rPr>
        <w:rFonts w:hint="default"/>
      </w:rPr>
    </w:lvl>
    <w:lvl w:ilvl="6">
      <w:start w:val="1"/>
      <w:numFmt w:val="decimal"/>
      <w:isLgl/>
      <w:lvlText w:val="%1.%2.%3.%4.%5.%6.%7"/>
      <w:lvlJc w:val="left"/>
      <w:pPr>
        <w:ind w:left="3720" w:hanging="1800"/>
      </w:pPr>
      <w:rPr>
        <w:rFonts w:hint="default"/>
      </w:rPr>
    </w:lvl>
    <w:lvl w:ilvl="7">
      <w:start w:val="1"/>
      <w:numFmt w:val="decimal"/>
      <w:isLgl/>
      <w:lvlText w:val="%1.%2.%3.%4.%5.%6.%7.%8"/>
      <w:lvlJc w:val="left"/>
      <w:pPr>
        <w:ind w:left="4320" w:hanging="2160"/>
      </w:pPr>
      <w:rPr>
        <w:rFonts w:hint="default"/>
      </w:rPr>
    </w:lvl>
    <w:lvl w:ilvl="8">
      <w:start w:val="1"/>
      <w:numFmt w:val="decimal"/>
      <w:isLgl/>
      <w:lvlText w:val="%1.%2.%3.%4.%5.%6.%7.%8.%9"/>
      <w:lvlJc w:val="left"/>
      <w:pPr>
        <w:ind w:left="4920" w:hanging="2520"/>
      </w:pPr>
      <w:rPr>
        <w:rFonts w:hint="default"/>
      </w:rPr>
    </w:lvl>
  </w:abstractNum>
  <w:abstractNum w:abstractNumId="3">
    <w:nsid w:val="0C554AC5"/>
    <w:multiLevelType w:val="multilevel"/>
    <w:tmpl w:val="3C922DD0"/>
    <w:lvl w:ilvl="0">
      <w:start w:val="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nsid w:val="0CE15129"/>
    <w:multiLevelType w:val="hybridMultilevel"/>
    <w:tmpl w:val="D6C625D2"/>
    <w:lvl w:ilvl="0" w:tplc="2D522572">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4024BD5"/>
    <w:multiLevelType w:val="multilevel"/>
    <w:tmpl w:val="66D0AEF0"/>
    <w:lvl w:ilvl="0">
      <w:start w:val="1"/>
      <w:numFmt w:val="decimal"/>
      <w:lvlText w:val="%1."/>
      <w:lvlJc w:val="left"/>
      <w:pPr>
        <w:ind w:left="840" w:hanging="360"/>
      </w:pPr>
      <w:rPr>
        <w:rFonts w:hint="default"/>
      </w:rPr>
    </w:lvl>
    <w:lvl w:ilvl="1">
      <w:start w:val="5"/>
      <w:numFmt w:val="decimal"/>
      <w:isLgl/>
      <w:lvlText w:val="%1.%2"/>
      <w:lvlJc w:val="left"/>
      <w:pPr>
        <w:ind w:left="1005" w:hanging="525"/>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6">
    <w:nsid w:val="175F4785"/>
    <w:multiLevelType w:val="multilevel"/>
    <w:tmpl w:val="5EC40D8C"/>
    <w:lvl w:ilvl="0">
      <w:start w:val="1"/>
      <w:numFmt w:val="decimal"/>
      <w:lvlText w:val="%1."/>
      <w:lvlJc w:val="left"/>
      <w:pPr>
        <w:ind w:left="840" w:hanging="360"/>
      </w:pPr>
      <w:rPr>
        <w:rFonts w:hint="default"/>
      </w:rPr>
    </w:lvl>
    <w:lvl w:ilvl="1">
      <w:start w:val="1"/>
      <w:numFmt w:val="decimal"/>
      <w:isLgl/>
      <w:lvlText w:val="%1.%2"/>
      <w:lvlJc w:val="left"/>
      <w:pPr>
        <w:ind w:left="1200" w:hanging="720"/>
      </w:pPr>
      <w:rPr>
        <w:rFonts w:hint="eastAsia"/>
      </w:rPr>
    </w:lvl>
    <w:lvl w:ilvl="2">
      <w:start w:val="1"/>
      <w:numFmt w:val="decimal"/>
      <w:isLgl/>
      <w:lvlText w:val="%1.%2.%3"/>
      <w:lvlJc w:val="left"/>
      <w:pPr>
        <w:ind w:left="1200" w:hanging="720"/>
      </w:pPr>
      <w:rPr>
        <w:rFonts w:hint="eastAsia"/>
      </w:rPr>
    </w:lvl>
    <w:lvl w:ilvl="3">
      <w:start w:val="1"/>
      <w:numFmt w:val="decimal"/>
      <w:isLgl/>
      <w:lvlText w:val="%1.%2.%3.%4"/>
      <w:lvlJc w:val="left"/>
      <w:pPr>
        <w:ind w:left="1560" w:hanging="1080"/>
      </w:pPr>
      <w:rPr>
        <w:rFonts w:hint="eastAsia"/>
      </w:rPr>
    </w:lvl>
    <w:lvl w:ilvl="4">
      <w:start w:val="1"/>
      <w:numFmt w:val="decimal"/>
      <w:isLgl/>
      <w:lvlText w:val="%1.%2.%3.%4.%5"/>
      <w:lvlJc w:val="left"/>
      <w:pPr>
        <w:ind w:left="1920" w:hanging="1440"/>
      </w:pPr>
      <w:rPr>
        <w:rFonts w:hint="eastAsia"/>
      </w:rPr>
    </w:lvl>
    <w:lvl w:ilvl="5">
      <w:start w:val="1"/>
      <w:numFmt w:val="decimal"/>
      <w:isLgl/>
      <w:lvlText w:val="%1.%2.%3.%4.%5.%6"/>
      <w:lvlJc w:val="left"/>
      <w:pPr>
        <w:ind w:left="2280" w:hanging="1800"/>
      </w:pPr>
      <w:rPr>
        <w:rFonts w:hint="eastAsia"/>
      </w:rPr>
    </w:lvl>
    <w:lvl w:ilvl="6">
      <w:start w:val="1"/>
      <w:numFmt w:val="decimal"/>
      <w:isLgl/>
      <w:lvlText w:val="%1.%2.%3.%4.%5.%6.%7"/>
      <w:lvlJc w:val="left"/>
      <w:pPr>
        <w:ind w:left="2280" w:hanging="1800"/>
      </w:pPr>
      <w:rPr>
        <w:rFonts w:hint="eastAsia"/>
      </w:rPr>
    </w:lvl>
    <w:lvl w:ilvl="7">
      <w:start w:val="1"/>
      <w:numFmt w:val="decimal"/>
      <w:isLgl/>
      <w:lvlText w:val="%1.%2.%3.%4.%5.%6.%7.%8"/>
      <w:lvlJc w:val="left"/>
      <w:pPr>
        <w:ind w:left="2640" w:hanging="2160"/>
      </w:pPr>
      <w:rPr>
        <w:rFonts w:hint="eastAsia"/>
      </w:rPr>
    </w:lvl>
    <w:lvl w:ilvl="8">
      <w:start w:val="1"/>
      <w:numFmt w:val="decimal"/>
      <w:isLgl/>
      <w:lvlText w:val="%1.%2.%3.%4.%5.%6.%7.%8.%9"/>
      <w:lvlJc w:val="left"/>
      <w:pPr>
        <w:ind w:left="3000" w:hanging="2520"/>
      </w:pPr>
      <w:rPr>
        <w:rFonts w:hint="eastAsia"/>
      </w:rPr>
    </w:lvl>
  </w:abstractNum>
  <w:abstractNum w:abstractNumId="7">
    <w:nsid w:val="195875C8"/>
    <w:multiLevelType w:val="hybridMultilevel"/>
    <w:tmpl w:val="D6CE2C68"/>
    <w:lvl w:ilvl="0" w:tplc="E98E73F4">
      <w:start w:val="1"/>
      <w:numFmt w:val="decimal"/>
      <w:lvlText w:val="%1."/>
      <w:lvlJc w:val="left"/>
      <w:pPr>
        <w:ind w:left="840" w:hanging="360"/>
      </w:pPr>
      <w:rPr>
        <w:rFonts w:hint="default"/>
      </w:r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1A34731C"/>
    <w:multiLevelType w:val="hybridMultilevel"/>
    <w:tmpl w:val="8B525298"/>
    <w:lvl w:ilvl="0" w:tplc="04090001">
      <w:start w:val="1"/>
      <w:numFmt w:val="bullet"/>
      <w:lvlText w:val=""/>
      <w:lvlJc w:val="left"/>
      <w:pPr>
        <w:ind w:left="1497" w:hanging="420"/>
      </w:pPr>
      <w:rPr>
        <w:rFonts w:ascii="Wingdings" w:hAnsi="Wingdings" w:hint="default"/>
      </w:rPr>
    </w:lvl>
    <w:lvl w:ilvl="1" w:tplc="04090003" w:tentative="1">
      <w:start w:val="1"/>
      <w:numFmt w:val="bullet"/>
      <w:lvlText w:val=""/>
      <w:lvlJc w:val="left"/>
      <w:pPr>
        <w:ind w:left="1917" w:hanging="420"/>
      </w:pPr>
      <w:rPr>
        <w:rFonts w:ascii="Wingdings" w:hAnsi="Wingdings" w:hint="default"/>
      </w:rPr>
    </w:lvl>
    <w:lvl w:ilvl="2" w:tplc="04090005"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3" w:tentative="1">
      <w:start w:val="1"/>
      <w:numFmt w:val="bullet"/>
      <w:lvlText w:val=""/>
      <w:lvlJc w:val="left"/>
      <w:pPr>
        <w:ind w:left="3177" w:hanging="420"/>
      </w:pPr>
      <w:rPr>
        <w:rFonts w:ascii="Wingdings" w:hAnsi="Wingdings" w:hint="default"/>
      </w:rPr>
    </w:lvl>
    <w:lvl w:ilvl="5" w:tplc="04090005"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3" w:tentative="1">
      <w:start w:val="1"/>
      <w:numFmt w:val="bullet"/>
      <w:lvlText w:val=""/>
      <w:lvlJc w:val="left"/>
      <w:pPr>
        <w:ind w:left="4437" w:hanging="420"/>
      </w:pPr>
      <w:rPr>
        <w:rFonts w:ascii="Wingdings" w:hAnsi="Wingdings" w:hint="default"/>
      </w:rPr>
    </w:lvl>
    <w:lvl w:ilvl="8" w:tplc="04090005" w:tentative="1">
      <w:start w:val="1"/>
      <w:numFmt w:val="bullet"/>
      <w:lvlText w:val=""/>
      <w:lvlJc w:val="left"/>
      <w:pPr>
        <w:ind w:left="4857" w:hanging="420"/>
      </w:pPr>
      <w:rPr>
        <w:rFonts w:ascii="Wingdings" w:hAnsi="Wingdings" w:hint="default"/>
      </w:rPr>
    </w:lvl>
  </w:abstractNum>
  <w:abstractNum w:abstractNumId="9">
    <w:nsid w:val="1DFA2D95"/>
    <w:multiLevelType w:val="hybridMultilevel"/>
    <w:tmpl w:val="80EEC5C4"/>
    <w:lvl w:ilvl="0" w:tplc="8756996E">
      <w:start w:val="5"/>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3227802"/>
    <w:multiLevelType w:val="hybridMultilevel"/>
    <w:tmpl w:val="3B14C752"/>
    <w:lvl w:ilvl="0" w:tplc="66B228E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38A42301"/>
    <w:multiLevelType w:val="singleLevel"/>
    <w:tmpl w:val="0409000B"/>
    <w:lvl w:ilvl="0">
      <w:start w:val="1"/>
      <w:numFmt w:val="bullet"/>
      <w:lvlText w:val=""/>
      <w:lvlJc w:val="left"/>
      <w:pPr>
        <w:ind w:left="420" w:hanging="420"/>
      </w:pPr>
      <w:rPr>
        <w:rFonts w:ascii="Wingdings" w:hAnsi="Wingdings" w:hint="default"/>
      </w:rPr>
    </w:lvl>
  </w:abstractNum>
  <w:abstractNum w:abstractNumId="12">
    <w:nsid w:val="3912291C"/>
    <w:multiLevelType w:val="hybridMultilevel"/>
    <w:tmpl w:val="BEC05B5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3ADE1A10"/>
    <w:multiLevelType w:val="hybridMultilevel"/>
    <w:tmpl w:val="6582C77A"/>
    <w:lvl w:ilvl="0" w:tplc="1E82D27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FBB3271"/>
    <w:multiLevelType w:val="hybridMultilevel"/>
    <w:tmpl w:val="BCB8542E"/>
    <w:lvl w:ilvl="0" w:tplc="04090013">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4B3917C9"/>
    <w:multiLevelType w:val="hybridMultilevel"/>
    <w:tmpl w:val="7BCCA52A"/>
    <w:lvl w:ilvl="0" w:tplc="C2C0F0BA">
      <w:start w:val="1"/>
      <w:numFmt w:val="bullet"/>
      <w:lvlText w:val="⿻"/>
      <w:lvlJc w:val="left"/>
      <w:pPr>
        <w:ind w:left="840" w:hanging="420"/>
      </w:pPr>
      <w:rPr>
        <w:rFonts w:ascii="宋体" w:eastAsia="宋体" w:hAnsi="宋体" w:hint="eastAsia"/>
      </w:rPr>
    </w:lvl>
    <w:lvl w:ilvl="1" w:tplc="2FE6E3D6">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nsid w:val="4EEF6B64"/>
    <w:multiLevelType w:val="multilevel"/>
    <w:tmpl w:val="3EA2331E"/>
    <w:lvl w:ilvl="0">
      <w:start w:val="1"/>
      <w:numFmt w:val="bullet"/>
      <w:pStyle w:val="BulletL1"/>
      <w:lvlText w:val=""/>
      <w:lvlJc w:val="left"/>
      <w:pPr>
        <w:tabs>
          <w:tab w:val="num" w:pos="2171"/>
        </w:tabs>
        <w:ind w:left="2171" w:hanging="340"/>
      </w:pPr>
      <w:rPr>
        <w:rFonts w:ascii="Wingdings 2" w:hAnsi="Wingdings 2" w:hint="default"/>
        <w:color w:val="808080"/>
        <w:sz w:val="20"/>
      </w:rPr>
    </w:lvl>
    <w:lvl w:ilvl="1">
      <w:start w:val="1"/>
      <w:numFmt w:val="bullet"/>
      <w:lvlText w:val=""/>
      <w:lvlJc w:val="left"/>
      <w:pPr>
        <w:tabs>
          <w:tab w:val="num" w:pos="2511"/>
        </w:tabs>
        <w:ind w:left="2511" w:hanging="340"/>
      </w:pPr>
      <w:rPr>
        <w:rFonts w:ascii="Wingdings 2" w:hAnsi="Wingdings 2" w:hint="default"/>
        <w:b w:val="0"/>
        <w:i w:val="0"/>
        <w:color w:val="808080"/>
        <w:sz w:val="20"/>
      </w:rPr>
    </w:lvl>
    <w:lvl w:ilvl="2">
      <w:start w:val="1"/>
      <w:numFmt w:val="bullet"/>
      <w:lvlText w:val=""/>
      <w:lvlJc w:val="left"/>
      <w:pPr>
        <w:tabs>
          <w:tab w:val="num" w:pos="2852"/>
        </w:tabs>
        <w:ind w:left="2852" w:hanging="341"/>
      </w:pPr>
      <w:rPr>
        <w:rFonts w:ascii="Wingdings 2" w:hAnsi="Wingdings 2" w:hint="default"/>
        <w:color w:val="808080"/>
        <w:sz w:val="20"/>
      </w:rPr>
    </w:lvl>
    <w:lvl w:ilvl="3">
      <w:start w:val="1"/>
      <w:numFmt w:val="bullet"/>
      <w:lvlText w:val=""/>
      <w:lvlJc w:val="left"/>
      <w:pPr>
        <w:tabs>
          <w:tab w:val="num" w:pos="3192"/>
        </w:tabs>
        <w:ind w:left="3192" w:hanging="340"/>
      </w:pPr>
      <w:rPr>
        <w:rFonts w:ascii="Wingdings 2" w:hAnsi="Wingdings 2" w:hint="default"/>
        <w:b w:val="0"/>
        <w:i w:val="0"/>
        <w:color w:val="808080"/>
        <w:sz w:val="20"/>
      </w:rPr>
    </w:lvl>
    <w:lvl w:ilvl="4">
      <w:start w:val="1"/>
      <w:numFmt w:val="lowerLetter"/>
      <w:lvlText w:val="(%5)"/>
      <w:lvlJc w:val="left"/>
      <w:pPr>
        <w:tabs>
          <w:tab w:val="num" w:pos="3064"/>
        </w:tabs>
        <w:ind w:left="3064" w:hanging="360"/>
      </w:pPr>
      <w:rPr>
        <w:rFonts w:cs="Arial"/>
      </w:rPr>
    </w:lvl>
    <w:lvl w:ilvl="5">
      <w:start w:val="1"/>
      <w:numFmt w:val="lowerRoman"/>
      <w:lvlText w:val="(%6)"/>
      <w:lvlJc w:val="left"/>
      <w:pPr>
        <w:tabs>
          <w:tab w:val="num" w:pos="3424"/>
        </w:tabs>
        <w:ind w:left="3424" w:hanging="360"/>
      </w:pPr>
      <w:rPr>
        <w:rFonts w:cs="Arial"/>
      </w:rPr>
    </w:lvl>
    <w:lvl w:ilvl="6">
      <w:start w:val="1"/>
      <w:numFmt w:val="decimal"/>
      <w:lvlText w:val="%7."/>
      <w:lvlJc w:val="left"/>
      <w:pPr>
        <w:tabs>
          <w:tab w:val="num" w:pos="3784"/>
        </w:tabs>
        <w:ind w:left="3784" w:hanging="360"/>
      </w:pPr>
      <w:rPr>
        <w:rFonts w:cs="Arial"/>
      </w:rPr>
    </w:lvl>
    <w:lvl w:ilvl="7">
      <w:start w:val="1"/>
      <w:numFmt w:val="lowerLetter"/>
      <w:lvlText w:val="%8."/>
      <w:lvlJc w:val="left"/>
      <w:pPr>
        <w:tabs>
          <w:tab w:val="num" w:pos="4144"/>
        </w:tabs>
        <w:ind w:left="4144" w:hanging="360"/>
      </w:pPr>
      <w:rPr>
        <w:rFonts w:cs="Arial"/>
      </w:rPr>
    </w:lvl>
    <w:lvl w:ilvl="8">
      <w:start w:val="1"/>
      <w:numFmt w:val="lowerRoman"/>
      <w:lvlText w:val="%9."/>
      <w:lvlJc w:val="left"/>
      <w:pPr>
        <w:tabs>
          <w:tab w:val="num" w:pos="4504"/>
        </w:tabs>
        <w:ind w:left="4504" w:hanging="360"/>
      </w:pPr>
      <w:rPr>
        <w:rFonts w:cs="Arial"/>
      </w:rPr>
    </w:lvl>
  </w:abstractNum>
  <w:abstractNum w:abstractNumId="17">
    <w:nsid w:val="54DD6B7E"/>
    <w:multiLevelType w:val="hybridMultilevel"/>
    <w:tmpl w:val="16088414"/>
    <w:lvl w:ilvl="0" w:tplc="04090001">
      <w:start w:val="1"/>
      <w:numFmt w:val="bullet"/>
      <w:lvlText w:val=""/>
      <w:lvlJc w:val="left"/>
      <w:pPr>
        <w:ind w:left="1497" w:hanging="420"/>
      </w:pPr>
      <w:rPr>
        <w:rFonts w:ascii="Wingdings" w:hAnsi="Wingdings" w:hint="default"/>
      </w:rPr>
    </w:lvl>
    <w:lvl w:ilvl="1" w:tplc="04090003" w:tentative="1">
      <w:start w:val="1"/>
      <w:numFmt w:val="bullet"/>
      <w:lvlText w:val=""/>
      <w:lvlJc w:val="left"/>
      <w:pPr>
        <w:ind w:left="1917" w:hanging="420"/>
      </w:pPr>
      <w:rPr>
        <w:rFonts w:ascii="Wingdings" w:hAnsi="Wingdings" w:hint="default"/>
      </w:rPr>
    </w:lvl>
    <w:lvl w:ilvl="2" w:tplc="04090005"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3" w:tentative="1">
      <w:start w:val="1"/>
      <w:numFmt w:val="bullet"/>
      <w:lvlText w:val=""/>
      <w:lvlJc w:val="left"/>
      <w:pPr>
        <w:ind w:left="3177" w:hanging="420"/>
      </w:pPr>
      <w:rPr>
        <w:rFonts w:ascii="Wingdings" w:hAnsi="Wingdings" w:hint="default"/>
      </w:rPr>
    </w:lvl>
    <w:lvl w:ilvl="5" w:tplc="04090005"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3" w:tentative="1">
      <w:start w:val="1"/>
      <w:numFmt w:val="bullet"/>
      <w:lvlText w:val=""/>
      <w:lvlJc w:val="left"/>
      <w:pPr>
        <w:ind w:left="4437" w:hanging="420"/>
      </w:pPr>
      <w:rPr>
        <w:rFonts w:ascii="Wingdings" w:hAnsi="Wingdings" w:hint="default"/>
      </w:rPr>
    </w:lvl>
    <w:lvl w:ilvl="8" w:tplc="04090005" w:tentative="1">
      <w:start w:val="1"/>
      <w:numFmt w:val="bullet"/>
      <w:lvlText w:val=""/>
      <w:lvlJc w:val="left"/>
      <w:pPr>
        <w:ind w:left="4857" w:hanging="420"/>
      </w:pPr>
      <w:rPr>
        <w:rFonts w:ascii="Wingdings" w:hAnsi="Wingdings" w:hint="default"/>
      </w:rPr>
    </w:lvl>
  </w:abstractNum>
  <w:abstractNum w:abstractNumId="18">
    <w:nsid w:val="5D332DC2"/>
    <w:multiLevelType w:val="hybridMultilevel"/>
    <w:tmpl w:val="494423D4"/>
    <w:lvl w:ilvl="0" w:tplc="D1D680BC">
      <w:start w:val="1"/>
      <w:numFmt w:val="japaneseCounting"/>
      <w:lvlText w:val="%1、"/>
      <w:lvlJc w:val="left"/>
      <w:pPr>
        <w:ind w:left="720" w:hanging="720"/>
      </w:pPr>
      <w:rPr>
        <w:rFonts w:ascii="宋体" w:hAnsi="宋体" w:cs="Arial"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47F28A8"/>
    <w:multiLevelType w:val="hybridMultilevel"/>
    <w:tmpl w:val="CBDA09CE"/>
    <w:lvl w:ilvl="0" w:tplc="FFFFFFFF">
      <w:start w:val="1"/>
      <w:numFmt w:val="decimal"/>
      <w:lvlText w:val="%1."/>
      <w:lvlJc w:val="left"/>
      <w:pPr>
        <w:tabs>
          <w:tab w:val="num" w:pos="900"/>
        </w:tabs>
        <w:ind w:left="900" w:hanging="420"/>
      </w:pPr>
      <w:rPr>
        <w:rFonts w:hint="default"/>
      </w:rPr>
    </w:lvl>
    <w:lvl w:ilvl="1" w:tplc="FFFFFFFF" w:tentative="1">
      <w:start w:val="1"/>
      <w:numFmt w:val="bullet"/>
      <w:lvlText w:val=""/>
      <w:lvlJc w:val="left"/>
      <w:pPr>
        <w:tabs>
          <w:tab w:val="num" w:pos="1320"/>
        </w:tabs>
        <w:ind w:left="1320" w:hanging="420"/>
      </w:pPr>
      <w:rPr>
        <w:rFonts w:ascii="Wingdings" w:hAnsi="Wingdings" w:hint="default"/>
      </w:rPr>
    </w:lvl>
    <w:lvl w:ilvl="2" w:tplc="FFFFFFFF" w:tentative="1">
      <w:start w:val="1"/>
      <w:numFmt w:val="bullet"/>
      <w:lvlText w:val=""/>
      <w:lvlJc w:val="left"/>
      <w:pPr>
        <w:tabs>
          <w:tab w:val="num" w:pos="1740"/>
        </w:tabs>
        <w:ind w:left="1740" w:hanging="420"/>
      </w:pPr>
      <w:rPr>
        <w:rFonts w:ascii="Wingdings" w:hAnsi="Wingdings" w:hint="default"/>
      </w:rPr>
    </w:lvl>
    <w:lvl w:ilvl="3" w:tplc="FFFFFFFF" w:tentative="1">
      <w:start w:val="1"/>
      <w:numFmt w:val="bullet"/>
      <w:lvlText w:val=""/>
      <w:lvlJc w:val="left"/>
      <w:pPr>
        <w:tabs>
          <w:tab w:val="num" w:pos="2160"/>
        </w:tabs>
        <w:ind w:left="2160" w:hanging="420"/>
      </w:pPr>
      <w:rPr>
        <w:rFonts w:ascii="Wingdings" w:hAnsi="Wingdings" w:hint="default"/>
      </w:rPr>
    </w:lvl>
    <w:lvl w:ilvl="4" w:tplc="FFFFFFFF" w:tentative="1">
      <w:start w:val="1"/>
      <w:numFmt w:val="bullet"/>
      <w:lvlText w:val=""/>
      <w:lvlJc w:val="left"/>
      <w:pPr>
        <w:tabs>
          <w:tab w:val="num" w:pos="2580"/>
        </w:tabs>
        <w:ind w:left="2580" w:hanging="420"/>
      </w:pPr>
      <w:rPr>
        <w:rFonts w:ascii="Wingdings" w:hAnsi="Wingdings" w:hint="default"/>
      </w:rPr>
    </w:lvl>
    <w:lvl w:ilvl="5" w:tplc="FFFFFFFF" w:tentative="1">
      <w:start w:val="1"/>
      <w:numFmt w:val="bullet"/>
      <w:lvlText w:val=""/>
      <w:lvlJc w:val="left"/>
      <w:pPr>
        <w:tabs>
          <w:tab w:val="num" w:pos="3000"/>
        </w:tabs>
        <w:ind w:left="3000" w:hanging="420"/>
      </w:pPr>
      <w:rPr>
        <w:rFonts w:ascii="Wingdings" w:hAnsi="Wingdings" w:hint="default"/>
      </w:rPr>
    </w:lvl>
    <w:lvl w:ilvl="6" w:tplc="FFFFFFFF" w:tentative="1">
      <w:start w:val="1"/>
      <w:numFmt w:val="bullet"/>
      <w:lvlText w:val=""/>
      <w:lvlJc w:val="left"/>
      <w:pPr>
        <w:tabs>
          <w:tab w:val="num" w:pos="3420"/>
        </w:tabs>
        <w:ind w:left="3420" w:hanging="420"/>
      </w:pPr>
      <w:rPr>
        <w:rFonts w:ascii="Wingdings" w:hAnsi="Wingdings" w:hint="default"/>
      </w:rPr>
    </w:lvl>
    <w:lvl w:ilvl="7" w:tplc="FFFFFFFF" w:tentative="1">
      <w:start w:val="1"/>
      <w:numFmt w:val="bullet"/>
      <w:lvlText w:val=""/>
      <w:lvlJc w:val="left"/>
      <w:pPr>
        <w:tabs>
          <w:tab w:val="num" w:pos="3840"/>
        </w:tabs>
        <w:ind w:left="3840" w:hanging="420"/>
      </w:pPr>
      <w:rPr>
        <w:rFonts w:ascii="Wingdings" w:hAnsi="Wingdings" w:hint="default"/>
      </w:rPr>
    </w:lvl>
    <w:lvl w:ilvl="8" w:tplc="FFFFFFFF" w:tentative="1">
      <w:start w:val="1"/>
      <w:numFmt w:val="bullet"/>
      <w:lvlText w:val=""/>
      <w:lvlJc w:val="left"/>
      <w:pPr>
        <w:tabs>
          <w:tab w:val="num" w:pos="4260"/>
        </w:tabs>
        <w:ind w:left="4260" w:hanging="420"/>
      </w:pPr>
      <w:rPr>
        <w:rFonts w:ascii="Wingdings" w:hAnsi="Wingdings" w:hint="default"/>
      </w:rPr>
    </w:lvl>
  </w:abstractNum>
  <w:abstractNum w:abstractNumId="20">
    <w:nsid w:val="694A0C14"/>
    <w:multiLevelType w:val="hybridMultilevel"/>
    <w:tmpl w:val="186A23F8"/>
    <w:lvl w:ilvl="0" w:tplc="04090001">
      <w:start w:val="1"/>
      <w:numFmt w:val="bullet"/>
      <w:lvlText w:val=""/>
      <w:lvlJc w:val="left"/>
      <w:pPr>
        <w:ind w:left="1340" w:hanging="420"/>
      </w:pPr>
      <w:rPr>
        <w:rFonts w:ascii="Wingdings" w:hAnsi="Wingdings" w:hint="default"/>
      </w:rPr>
    </w:lvl>
    <w:lvl w:ilvl="1" w:tplc="04090003" w:tentative="1">
      <w:start w:val="1"/>
      <w:numFmt w:val="bullet"/>
      <w:lvlText w:val=""/>
      <w:lvlJc w:val="left"/>
      <w:pPr>
        <w:ind w:left="1760" w:hanging="420"/>
      </w:pPr>
      <w:rPr>
        <w:rFonts w:ascii="Wingdings" w:hAnsi="Wingdings" w:hint="default"/>
      </w:rPr>
    </w:lvl>
    <w:lvl w:ilvl="2" w:tplc="04090005" w:tentative="1">
      <w:start w:val="1"/>
      <w:numFmt w:val="bullet"/>
      <w:lvlText w:val=""/>
      <w:lvlJc w:val="left"/>
      <w:pPr>
        <w:ind w:left="2180" w:hanging="420"/>
      </w:pPr>
      <w:rPr>
        <w:rFonts w:ascii="Wingdings" w:hAnsi="Wingdings" w:hint="default"/>
      </w:rPr>
    </w:lvl>
    <w:lvl w:ilvl="3" w:tplc="04090001" w:tentative="1">
      <w:start w:val="1"/>
      <w:numFmt w:val="bullet"/>
      <w:lvlText w:val=""/>
      <w:lvlJc w:val="left"/>
      <w:pPr>
        <w:ind w:left="2600" w:hanging="420"/>
      </w:pPr>
      <w:rPr>
        <w:rFonts w:ascii="Wingdings" w:hAnsi="Wingdings" w:hint="default"/>
      </w:rPr>
    </w:lvl>
    <w:lvl w:ilvl="4" w:tplc="04090003" w:tentative="1">
      <w:start w:val="1"/>
      <w:numFmt w:val="bullet"/>
      <w:lvlText w:val=""/>
      <w:lvlJc w:val="left"/>
      <w:pPr>
        <w:ind w:left="3020" w:hanging="420"/>
      </w:pPr>
      <w:rPr>
        <w:rFonts w:ascii="Wingdings" w:hAnsi="Wingdings" w:hint="default"/>
      </w:rPr>
    </w:lvl>
    <w:lvl w:ilvl="5" w:tplc="04090005" w:tentative="1">
      <w:start w:val="1"/>
      <w:numFmt w:val="bullet"/>
      <w:lvlText w:val=""/>
      <w:lvlJc w:val="left"/>
      <w:pPr>
        <w:ind w:left="3440" w:hanging="420"/>
      </w:pPr>
      <w:rPr>
        <w:rFonts w:ascii="Wingdings" w:hAnsi="Wingdings" w:hint="default"/>
      </w:rPr>
    </w:lvl>
    <w:lvl w:ilvl="6" w:tplc="04090001" w:tentative="1">
      <w:start w:val="1"/>
      <w:numFmt w:val="bullet"/>
      <w:lvlText w:val=""/>
      <w:lvlJc w:val="left"/>
      <w:pPr>
        <w:ind w:left="3860" w:hanging="420"/>
      </w:pPr>
      <w:rPr>
        <w:rFonts w:ascii="Wingdings" w:hAnsi="Wingdings" w:hint="default"/>
      </w:rPr>
    </w:lvl>
    <w:lvl w:ilvl="7" w:tplc="04090003" w:tentative="1">
      <w:start w:val="1"/>
      <w:numFmt w:val="bullet"/>
      <w:lvlText w:val=""/>
      <w:lvlJc w:val="left"/>
      <w:pPr>
        <w:ind w:left="4280" w:hanging="420"/>
      </w:pPr>
      <w:rPr>
        <w:rFonts w:ascii="Wingdings" w:hAnsi="Wingdings" w:hint="default"/>
      </w:rPr>
    </w:lvl>
    <w:lvl w:ilvl="8" w:tplc="04090005" w:tentative="1">
      <w:start w:val="1"/>
      <w:numFmt w:val="bullet"/>
      <w:lvlText w:val=""/>
      <w:lvlJc w:val="left"/>
      <w:pPr>
        <w:ind w:left="4700" w:hanging="420"/>
      </w:pPr>
      <w:rPr>
        <w:rFonts w:ascii="Wingdings" w:hAnsi="Wingdings" w:hint="default"/>
      </w:rPr>
    </w:lvl>
  </w:abstractNum>
  <w:abstractNum w:abstractNumId="21">
    <w:nsid w:val="699C485D"/>
    <w:multiLevelType w:val="hybridMultilevel"/>
    <w:tmpl w:val="D6C8764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nsid w:val="6DE06B15"/>
    <w:multiLevelType w:val="hybridMultilevel"/>
    <w:tmpl w:val="B4B29D5A"/>
    <w:lvl w:ilvl="0" w:tplc="FFFFFFFF">
      <w:start w:val="1"/>
      <w:numFmt w:val="decimal"/>
      <w:lvlText w:val="%1."/>
      <w:lvlJc w:val="left"/>
      <w:pPr>
        <w:tabs>
          <w:tab w:val="num" w:pos="900"/>
        </w:tabs>
        <w:ind w:left="900" w:hanging="420"/>
      </w:pPr>
      <w:rPr>
        <w:rFonts w:hint="default"/>
      </w:rPr>
    </w:lvl>
    <w:lvl w:ilvl="1" w:tplc="FFFFFFFF" w:tentative="1">
      <w:start w:val="1"/>
      <w:numFmt w:val="bullet"/>
      <w:lvlText w:val=""/>
      <w:lvlJc w:val="left"/>
      <w:pPr>
        <w:tabs>
          <w:tab w:val="num" w:pos="1320"/>
        </w:tabs>
        <w:ind w:left="1320" w:hanging="420"/>
      </w:pPr>
      <w:rPr>
        <w:rFonts w:ascii="Wingdings" w:hAnsi="Wingdings" w:hint="default"/>
      </w:rPr>
    </w:lvl>
    <w:lvl w:ilvl="2" w:tplc="FFFFFFFF" w:tentative="1">
      <w:start w:val="1"/>
      <w:numFmt w:val="bullet"/>
      <w:lvlText w:val=""/>
      <w:lvlJc w:val="left"/>
      <w:pPr>
        <w:tabs>
          <w:tab w:val="num" w:pos="1740"/>
        </w:tabs>
        <w:ind w:left="1740" w:hanging="420"/>
      </w:pPr>
      <w:rPr>
        <w:rFonts w:ascii="Wingdings" w:hAnsi="Wingdings" w:hint="default"/>
      </w:rPr>
    </w:lvl>
    <w:lvl w:ilvl="3" w:tplc="FFFFFFFF" w:tentative="1">
      <w:start w:val="1"/>
      <w:numFmt w:val="bullet"/>
      <w:lvlText w:val=""/>
      <w:lvlJc w:val="left"/>
      <w:pPr>
        <w:tabs>
          <w:tab w:val="num" w:pos="2160"/>
        </w:tabs>
        <w:ind w:left="2160" w:hanging="420"/>
      </w:pPr>
      <w:rPr>
        <w:rFonts w:ascii="Wingdings" w:hAnsi="Wingdings" w:hint="default"/>
      </w:rPr>
    </w:lvl>
    <w:lvl w:ilvl="4" w:tplc="FFFFFFFF" w:tentative="1">
      <w:start w:val="1"/>
      <w:numFmt w:val="bullet"/>
      <w:lvlText w:val=""/>
      <w:lvlJc w:val="left"/>
      <w:pPr>
        <w:tabs>
          <w:tab w:val="num" w:pos="2580"/>
        </w:tabs>
        <w:ind w:left="2580" w:hanging="420"/>
      </w:pPr>
      <w:rPr>
        <w:rFonts w:ascii="Wingdings" w:hAnsi="Wingdings" w:hint="default"/>
      </w:rPr>
    </w:lvl>
    <w:lvl w:ilvl="5" w:tplc="FFFFFFFF" w:tentative="1">
      <w:start w:val="1"/>
      <w:numFmt w:val="bullet"/>
      <w:lvlText w:val=""/>
      <w:lvlJc w:val="left"/>
      <w:pPr>
        <w:tabs>
          <w:tab w:val="num" w:pos="3000"/>
        </w:tabs>
        <w:ind w:left="3000" w:hanging="420"/>
      </w:pPr>
      <w:rPr>
        <w:rFonts w:ascii="Wingdings" w:hAnsi="Wingdings" w:hint="default"/>
      </w:rPr>
    </w:lvl>
    <w:lvl w:ilvl="6" w:tplc="FFFFFFFF" w:tentative="1">
      <w:start w:val="1"/>
      <w:numFmt w:val="bullet"/>
      <w:lvlText w:val=""/>
      <w:lvlJc w:val="left"/>
      <w:pPr>
        <w:tabs>
          <w:tab w:val="num" w:pos="3420"/>
        </w:tabs>
        <w:ind w:left="3420" w:hanging="420"/>
      </w:pPr>
      <w:rPr>
        <w:rFonts w:ascii="Wingdings" w:hAnsi="Wingdings" w:hint="default"/>
      </w:rPr>
    </w:lvl>
    <w:lvl w:ilvl="7" w:tplc="FFFFFFFF" w:tentative="1">
      <w:start w:val="1"/>
      <w:numFmt w:val="bullet"/>
      <w:lvlText w:val=""/>
      <w:lvlJc w:val="left"/>
      <w:pPr>
        <w:tabs>
          <w:tab w:val="num" w:pos="3840"/>
        </w:tabs>
        <w:ind w:left="3840" w:hanging="420"/>
      </w:pPr>
      <w:rPr>
        <w:rFonts w:ascii="Wingdings" w:hAnsi="Wingdings" w:hint="default"/>
      </w:rPr>
    </w:lvl>
    <w:lvl w:ilvl="8" w:tplc="FFFFFFFF" w:tentative="1">
      <w:start w:val="1"/>
      <w:numFmt w:val="bullet"/>
      <w:lvlText w:val=""/>
      <w:lvlJc w:val="left"/>
      <w:pPr>
        <w:tabs>
          <w:tab w:val="num" w:pos="4260"/>
        </w:tabs>
        <w:ind w:left="4260" w:hanging="420"/>
      </w:pPr>
      <w:rPr>
        <w:rFonts w:ascii="Wingdings" w:hAnsi="Wingdings" w:hint="default"/>
      </w:rPr>
    </w:lvl>
  </w:abstractNum>
  <w:abstractNum w:abstractNumId="23">
    <w:nsid w:val="707A59AA"/>
    <w:multiLevelType w:val="multilevel"/>
    <w:tmpl w:val="9472751E"/>
    <w:lvl w:ilvl="0">
      <w:start w:val="1"/>
      <w:numFmt w:val="decimal"/>
      <w:suff w:val="space"/>
      <w:lvlText w:val="第%1章  "/>
      <w:lvlJc w:val="left"/>
      <w:pPr>
        <w:ind w:left="0" w:firstLine="0"/>
      </w:pPr>
      <w:rPr>
        <w:rFonts w:hint="eastAsia"/>
      </w:rPr>
    </w:lvl>
    <w:lvl w:ilvl="1">
      <w:start w:val="1"/>
      <w:numFmt w:val="decimal"/>
      <w:suff w:val="nothing"/>
      <w:lvlText w:val="%1.%2  "/>
      <w:lvlJc w:val="left"/>
      <w:pPr>
        <w:ind w:left="710" w:firstLine="0"/>
      </w:pPr>
      <w:rPr>
        <w:rFonts w:hint="eastAsia"/>
      </w:rPr>
    </w:lvl>
    <w:lvl w:ilvl="2">
      <w:start w:val="1"/>
      <w:numFmt w:val="decimal"/>
      <w:isLgl/>
      <w:suff w:val="nothing"/>
      <w:lvlText w:val="%1.%2.%3  "/>
      <w:lvlJc w:val="left"/>
      <w:pPr>
        <w:ind w:left="0" w:firstLine="0"/>
      </w:pPr>
      <w:rPr>
        <w:rFonts w:hint="eastAsia"/>
      </w:rPr>
    </w:lvl>
    <w:lvl w:ilvl="3">
      <w:start w:val="1"/>
      <w:numFmt w:val="decimal"/>
      <w:isLgl/>
      <w:suff w:val="space"/>
      <w:lvlText w:val="%1.%2.%3.%4  "/>
      <w:lvlJc w:val="left"/>
      <w:pPr>
        <w:ind w:left="0" w:firstLine="0"/>
      </w:pPr>
      <w:rPr>
        <w:rFonts w:hint="eastAsia"/>
      </w:rPr>
    </w:lvl>
    <w:lvl w:ilvl="4">
      <w:start w:val="1"/>
      <w:numFmt w:val="decimal"/>
      <w:suff w:val="nothing"/>
      <w:lvlText w:val="(%5)"/>
      <w:lvlJc w:val="left"/>
      <w:pPr>
        <w:ind w:left="0" w:firstLine="0"/>
      </w:pPr>
      <w:rPr>
        <w:rFonts w:hint="eastAsia"/>
      </w:rPr>
    </w:lvl>
    <w:lvl w:ilvl="5">
      <w:start w:val="1"/>
      <w:numFmt w:val="upperLetter"/>
      <w:suff w:val="nothing"/>
      <w:lvlText w:val="(%6)"/>
      <w:lvlJc w:val="left"/>
      <w:pPr>
        <w:ind w:left="0" w:firstLine="0"/>
      </w:pPr>
      <w:rPr>
        <w:rFonts w:hint="eastAsia"/>
      </w:rPr>
    </w:lvl>
    <w:lvl w:ilvl="6">
      <w:start w:val="1"/>
      <w:numFmt w:val="bullet"/>
      <w:suff w:val="nothing"/>
      <w:lvlText w:val=""/>
      <w:lvlJc w:val="left"/>
      <w:pPr>
        <w:ind w:left="0" w:firstLine="0"/>
      </w:pPr>
      <w:rPr>
        <w:rFonts w:ascii="Symbol" w:hAnsi="Symbol" w:hint="default"/>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4">
    <w:nsid w:val="718D7CEF"/>
    <w:multiLevelType w:val="hybridMultilevel"/>
    <w:tmpl w:val="618E121E"/>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5">
    <w:nsid w:val="73623447"/>
    <w:multiLevelType w:val="hybridMultilevel"/>
    <w:tmpl w:val="AA1C9190"/>
    <w:lvl w:ilvl="0" w:tplc="CB728DF4">
      <w:start w:val="1"/>
      <w:numFmt w:val="bullet"/>
      <w:lvlText w:val=""/>
      <w:lvlJc w:val="left"/>
      <w:pPr>
        <w:tabs>
          <w:tab w:val="num" w:pos="720"/>
        </w:tabs>
        <w:ind w:left="720" w:hanging="360"/>
      </w:pPr>
      <w:rPr>
        <w:rFonts w:ascii="Wingdings" w:hAnsi="Wingdings" w:hint="default"/>
      </w:rPr>
    </w:lvl>
    <w:lvl w:ilvl="1" w:tplc="6756E52C">
      <w:start w:val="1999"/>
      <w:numFmt w:val="bullet"/>
      <w:lvlText w:val="–"/>
      <w:lvlJc w:val="left"/>
      <w:pPr>
        <w:tabs>
          <w:tab w:val="num" w:pos="1440"/>
        </w:tabs>
        <w:ind w:left="1440" w:hanging="360"/>
      </w:pPr>
      <w:rPr>
        <w:rFonts w:ascii="宋体" w:hAnsi="宋体" w:hint="default"/>
      </w:rPr>
    </w:lvl>
    <w:lvl w:ilvl="2" w:tplc="4AC84E0E" w:tentative="1">
      <w:start w:val="1"/>
      <w:numFmt w:val="bullet"/>
      <w:lvlText w:val=""/>
      <w:lvlJc w:val="left"/>
      <w:pPr>
        <w:tabs>
          <w:tab w:val="num" w:pos="2160"/>
        </w:tabs>
        <w:ind w:left="2160" w:hanging="360"/>
      </w:pPr>
      <w:rPr>
        <w:rFonts w:ascii="Wingdings" w:hAnsi="Wingdings" w:hint="default"/>
      </w:rPr>
    </w:lvl>
    <w:lvl w:ilvl="3" w:tplc="F6EE9414" w:tentative="1">
      <w:start w:val="1"/>
      <w:numFmt w:val="bullet"/>
      <w:lvlText w:val=""/>
      <w:lvlJc w:val="left"/>
      <w:pPr>
        <w:tabs>
          <w:tab w:val="num" w:pos="2880"/>
        </w:tabs>
        <w:ind w:left="2880" w:hanging="360"/>
      </w:pPr>
      <w:rPr>
        <w:rFonts w:ascii="Wingdings" w:hAnsi="Wingdings" w:hint="default"/>
      </w:rPr>
    </w:lvl>
    <w:lvl w:ilvl="4" w:tplc="30FEF8E2" w:tentative="1">
      <w:start w:val="1"/>
      <w:numFmt w:val="bullet"/>
      <w:lvlText w:val=""/>
      <w:lvlJc w:val="left"/>
      <w:pPr>
        <w:tabs>
          <w:tab w:val="num" w:pos="3600"/>
        </w:tabs>
        <w:ind w:left="3600" w:hanging="360"/>
      </w:pPr>
      <w:rPr>
        <w:rFonts w:ascii="Wingdings" w:hAnsi="Wingdings" w:hint="default"/>
      </w:rPr>
    </w:lvl>
    <w:lvl w:ilvl="5" w:tplc="B4C0D44C" w:tentative="1">
      <w:start w:val="1"/>
      <w:numFmt w:val="bullet"/>
      <w:lvlText w:val=""/>
      <w:lvlJc w:val="left"/>
      <w:pPr>
        <w:tabs>
          <w:tab w:val="num" w:pos="4320"/>
        </w:tabs>
        <w:ind w:left="4320" w:hanging="360"/>
      </w:pPr>
      <w:rPr>
        <w:rFonts w:ascii="Wingdings" w:hAnsi="Wingdings" w:hint="default"/>
      </w:rPr>
    </w:lvl>
    <w:lvl w:ilvl="6" w:tplc="146CF4AE" w:tentative="1">
      <w:start w:val="1"/>
      <w:numFmt w:val="bullet"/>
      <w:lvlText w:val=""/>
      <w:lvlJc w:val="left"/>
      <w:pPr>
        <w:tabs>
          <w:tab w:val="num" w:pos="5040"/>
        </w:tabs>
        <w:ind w:left="5040" w:hanging="360"/>
      </w:pPr>
      <w:rPr>
        <w:rFonts w:ascii="Wingdings" w:hAnsi="Wingdings" w:hint="default"/>
      </w:rPr>
    </w:lvl>
    <w:lvl w:ilvl="7" w:tplc="3D68465E" w:tentative="1">
      <w:start w:val="1"/>
      <w:numFmt w:val="bullet"/>
      <w:lvlText w:val=""/>
      <w:lvlJc w:val="left"/>
      <w:pPr>
        <w:tabs>
          <w:tab w:val="num" w:pos="5760"/>
        </w:tabs>
        <w:ind w:left="5760" w:hanging="360"/>
      </w:pPr>
      <w:rPr>
        <w:rFonts w:ascii="Wingdings" w:hAnsi="Wingdings" w:hint="default"/>
      </w:rPr>
    </w:lvl>
    <w:lvl w:ilvl="8" w:tplc="1A34B222" w:tentative="1">
      <w:start w:val="1"/>
      <w:numFmt w:val="bullet"/>
      <w:lvlText w:val=""/>
      <w:lvlJc w:val="left"/>
      <w:pPr>
        <w:tabs>
          <w:tab w:val="num" w:pos="6480"/>
        </w:tabs>
        <w:ind w:left="6480" w:hanging="360"/>
      </w:pPr>
      <w:rPr>
        <w:rFonts w:ascii="Wingdings" w:hAnsi="Wingdings" w:hint="default"/>
      </w:rPr>
    </w:lvl>
  </w:abstractNum>
  <w:abstractNum w:abstractNumId="26">
    <w:nsid w:val="77526107"/>
    <w:multiLevelType w:val="hybridMultilevel"/>
    <w:tmpl w:val="F2A67D94"/>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2"/>
  </w:num>
  <w:num w:numId="3">
    <w:abstractNumId w:val="5"/>
  </w:num>
  <w:num w:numId="4">
    <w:abstractNumId w:val="22"/>
  </w:num>
  <w:num w:numId="5">
    <w:abstractNumId w:val="2"/>
  </w:num>
  <w:num w:numId="6">
    <w:abstractNumId w:val="19"/>
  </w:num>
  <w:num w:numId="7">
    <w:abstractNumId w:val="6"/>
  </w:num>
  <w:num w:numId="8">
    <w:abstractNumId w:val="4"/>
  </w:num>
  <w:num w:numId="9">
    <w:abstractNumId w:val="14"/>
  </w:num>
  <w:num w:numId="10">
    <w:abstractNumId w:val="7"/>
  </w:num>
  <w:num w:numId="11">
    <w:abstractNumId w:val="0"/>
  </w:num>
  <w:num w:numId="12">
    <w:abstractNumId w:val="11"/>
  </w:num>
  <w:num w:numId="13">
    <w:abstractNumId w:val="1"/>
  </w:num>
  <w:num w:numId="14">
    <w:abstractNumId w:val="20"/>
  </w:num>
  <w:num w:numId="15">
    <w:abstractNumId w:val="24"/>
  </w:num>
  <w:num w:numId="16">
    <w:abstractNumId w:val="18"/>
  </w:num>
  <w:num w:numId="17">
    <w:abstractNumId w:val="21"/>
  </w:num>
  <w:num w:numId="18">
    <w:abstractNumId w:val="15"/>
  </w:num>
  <w:num w:numId="19">
    <w:abstractNumId w:val="26"/>
  </w:num>
  <w:num w:numId="20">
    <w:abstractNumId w:val="1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23"/>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8"/>
  </w:num>
  <w:num w:numId="26">
    <w:abstractNumId w:val="25"/>
  </w:num>
  <w:num w:numId="27">
    <w:abstractNumId w:val="9"/>
  </w:num>
  <w:num w:numId="28">
    <w:abstractNumId w:val="1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B4942"/>
    <w:rsid w:val="00013273"/>
    <w:rsid w:val="00031923"/>
    <w:rsid w:val="0003203E"/>
    <w:rsid w:val="0004798F"/>
    <w:rsid w:val="000505A9"/>
    <w:rsid w:val="000567AF"/>
    <w:rsid w:val="0007406A"/>
    <w:rsid w:val="000754E3"/>
    <w:rsid w:val="00093B3E"/>
    <w:rsid w:val="000B2BDB"/>
    <w:rsid w:val="00102897"/>
    <w:rsid w:val="00103944"/>
    <w:rsid w:val="001072AB"/>
    <w:rsid w:val="0012760E"/>
    <w:rsid w:val="00134771"/>
    <w:rsid w:val="00141BAD"/>
    <w:rsid w:val="001442BA"/>
    <w:rsid w:val="00160B02"/>
    <w:rsid w:val="00162829"/>
    <w:rsid w:val="00167962"/>
    <w:rsid w:val="00172128"/>
    <w:rsid w:val="00177287"/>
    <w:rsid w:val="00184212"/>
    <w:rsid w:val="00186B34"/>
    <w:rsid w:val="001C7531"/>
    <w:rsid w:val="001E064E"/>
    <w:rsid w:val="001E4841"/>
    <w:rsid w:val="001E5E16"/>
    <w:rsid w:val="001F31C6"/>
    <w:rsid w:val="00204915"/>
    <w:rsid w:val="002208F8"/>
    <w:rsid w:val="002222BF"/>
    <w:rsid w:val="00294DAC"/>
    <w:rsid w:val="002C1A4A"/>
    <w:rsid w:val="002E2942"/>
    <w:rsid w:val="002F0EB3"/>
    <w:rsid w:val="00311AE8"/>
    <w:rsid w:val="00333B62"/>
    <w:rsid w:val="00340C65"/>
    <w:rsid w:val="003458E7"/>
    <w:rsid w:val="00365572"/>
    <w:rsid w:val="003760D0"/>
    <w:rsid w:val="00395B55"/>
    <w:rsid w:val="003A267D"/>
    <w:rsid w:val="003B0F04"/>
    <w:rsid w:val="003B182A"/>
    <w:rsid w:val="003B520C"/>
    <w:rsid w:val="003C2676"/>
    <w:rsid w:val="003F7F14"/>
    <w:rsid w:val="00412204"/>
    <w:rsid w:val="00412910"/>
    <w:rsid w:val="0045437D"/>
    <w:rsid w:val="004947E0"/>
    <w:rsid w:val="004C0333"/>
    <w:rsid w:val="004C3B4C"/>
    <w:rsid w:val="004C5AE4"/>
    <w:rsid w:val="004D3598"/>
    <w:rsid w:val="004E0115"/>
    <w:rsid w:val="00514FE8"/>
    <w:rsid w:val="00531A10"/>
    <w:rsid w:val="00534EB7"/>
    <w:rsid w:val="0053588C"/>
    <w:rsid w:val="005911BB"/>
    <w:rsid w:val="005944E0"/>
    <w:rsid w:val="00596150"/>
    <w:rsid w:val="005B2317"/>
    <w:rsid w:val="005B3247"/>
    <w:rsid w:val="005D1AF2"/>
    <w:rsid w:val="005D7BA5"/>
    <w:rsid w:val="005F4EF3"/>
    <w:rsid w:val="00604D26"/>
    <w:rsid w:val="00623604"/>
    <w:rsid w:val="00654ADD"/>
    <w:rsid w:val="00664221"/>
    <w:rsid w:val="00675099"/>
    <w:rsid w:val="00681DC4"/>
    <w:rsid w:val="006856B6"/>
    <w:rsid w:val="006A5755"/>
    <w:rsid w:val="006B0CB0"/>
    <w:rsid w:val="006B3960"/>
    <w:rsid w:val="006C7B5D"/>
    <w:rsid w:val="006D1B52"/>
    <w:rsid w:val="006F0B4C"/>
    <w:rsid w:val="006F6558"/>
    <w:rsid w:val="006F7CE7"/>
    <w:rsid w:val="00726DD4"/>
    <w:rsid w:val="00731007"/>
    <w:rsid w:val="00743AA5"/>
    <w:rsid w:val="007524EF"/>
    <w:rsid w:val="00753FE3"/>
    <w:rsid w:val="00765C68"/>
    <w:rsid w:val="0077138A"/>
    <w:rsid w:val="00775C4E"/>
    <w:rsid w:val="00784522"/>
    <w:rsid w:val="00786A87"/>
    <w:rsid w:val="00797014"/>
    <w:rsid w:val="007A378D"/>
    <w:rsid w:val="007E473D"/>
    <w:rsid w:val="007E58D2"/>
    <w:rsid w:val="007F7E6A"/>
    <w:rsid w:val="00822D5B"/>
    <w:rsid w:val="008232C9"/>
    <w:rsid w:val="00827F30"/>
    <w:rsid w:val="008532DC"/>
    <w:rsid w:val="0086328D"/>
    <w:rsid w:val="00877E40"/>
    <w:rsid w:val="008A05B9"/>
    <w:rsid w:val="008B58B2"/>
    <w:rsid w:val="008F1EC1"/>
    <w:rsid w:val="008F7958"/>
    <w:rsid w:val="009048FD"/>
    <w:rsid w:val="009179F6"/>
    <w:rsid w:val="00923280"/>
    <w:rsid w:val="00953BEC"/>
    <w:rsid w:val="00956D58"/>
    <w:rsid w:val="00961A1E"/>
    <w:rsid w:val="00961EC5"/>
    <w:rsid w:val="009A0A30"/>
    <w:rsid w:val="009B4BA3"/>
    <w:rsid w:val="009B7CB8"/>
    <w:rsid w:val="009E11B1"/>
    <w:rsid w:val="009F26AF"/>
    <w:rsid w:val="009F3575"/>
    <w:rsid w:val="00A05DC1"/>
    <w:rsid w:val="00A22333"/>
    <w:rsid w:val="00A32AB6"/>
    <w:rsid w:val="00A46644"/>
    <w:rsid w:val="00A57A45"/>
    <w:rsid w:val="00A61136"/>
    <w:rsid w:val="00A6651A"/>
    <w:rsid w:val="00A73EE8"/>
    <w:rsid w:val="00A755B6"/>
    <w:rsid w:val="00AA421C"/>
    <w:rsid w:val="00AC0EA6"/>
    <w:rsid w:val="00AC3781"/>
    <w:rsid w:val="00AC4FE5"/>
    <w:rsid w:val="00B02CD7"/>
    <w:rsid w:val="00B16D6D"/>
    <w:rsid w:val="00B44BEB"/>
    <w:rsid w:val="00B61D2E"/>
    <w:rsid w:val="00B80841"/>
    <w:rsid w:val="00B823D3"/>
    <w:rsid w:val="00B906D8"/>
    <w:rsid w:val="00B9305E"/>
    <w:rsid w:val="00B93491"/>
    <w:rsid w:val="00BB22B3"/>
    <w:rsid w:val="00BB4942"/>
    <w:rsid w:val="00BB54F6"/>
    <w:rsid w:val="00BC5FCF"/>
    <w:rsid w:val="00C23542"/>
    <w:rsid w:val="00C95F14"/>
    <w:rsid w:val="00CC433D"/>
    <w:rsid w:val="00CC4FFD"/>
    <w:rsid w:val="00CC6E0E"/>
    <w:rsid w:val="00CD4A06"/>
    <w:rsid w:val="00CF3D52"/>
    <w:rsid w:val="00D047BA"/>
    <w:rsid w:val="00D0692F"/>
    <w:rsid w:val="00D213D6"/>
    <w:rsid w:val="00D74041"/>
    <w:rsid w:val="00D82666"/>
    <w:rsid w:val="00D925AF"/>
    <w:rsid w:val="00DA4C83"/>
    <w:rsid w:val="00DE5591"/>
    <w:rsid w:val="00DF4E72"/>
    <w:rsid w:val="00E035D8"/>
    <w:rsid w:val="00E068E9"/>
    <w:rsid w:val="00E316A8"/>
    <w:rsid w:val="00E42E7D"/>
    <w:rsid w:val="00E43045"/>
    <w:rsid w:val="00E57E5B"/>
    <w:rsid w:val="00EA7FC9"/>
    <w:rsid w:val="00EB4092"/>
    <w:rsid w:val="00EE10CE"/>
    <w:rsid w:val="00F0100F"/>
    <w:rsid w:val="00F1349C"/>
    <w:rsid w:val="00F16E03"/>
    <w:rsid w:val="00F27D82"/>
    <w:rsid w:val="00F6472F"/>
    <w:rsid w:val="00F66870"/>
    <w:rsid w:val="00F90944"/>
    <w:rsid w:val="00FB083B"/>
    <w:rsid w:val="00FB225A"/>
    <w:rsid w:val="00FE3CC2"/>
    <w:rsid w:val="00FE739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942"/>
    <w:rPr>
      <w:rFonts w:ascii="Calibri" w:eastAsia="宋体" w:hAnsi="Calibri" w:cs="Times New Roman"/>
      <w:kern w:val="0"/>
      <w:lang w:eastAsia="en-US" w:bidi="en-US"/>
    </w:rPr>
  </w:style>
  <w:style w:type="paragraph" w:styleId="1">
    <w:name w:val="heading 1"/>
    <w:aliases w:val="h1,Level 1 Topic Heading,H1,Heading 0,Heading One,PIM 1,Section Head,l1,1,R1,H11,Section Heading,卷标题,段标题,合同标题,DocAccpt,章节,1st level,H12,H13,H14,H15,H16,H17,1.,123321,H111,H112,Huvudrubrik,app heading 1,app heading 11,app heading 12,Fab-1,Not Bold"/>
    <w:basedOn w:val="a"/>
    <w:next w:val="a"/>
    <w:link w:val="1Char"/>
    <w:qFormat/>
    <w:rsid w:val="00BB4942"/>
    <w:pPr>
      <w:keepNext/>
      <w:spacing w:before="240" w:after="60"/>
      <w:outlineLvl w:val="0"/>
    </w:pPr>
    <w:rPr>
      <w:rFonts w:ascii="Cambria" w:hAnsi="Cambria"/>
      <w:b/>
      <w:bCs/>
      <w:kern w:val="32"/>
      <w:sz w:val="32"/>
      <w:szCs w:val="32"/>
    </w:rPr>
  </w:style>
  <w:style w:type="paragraph" w:styleId="2">
    <w:name w:val="heading 2"/>
    <w:aliases w:val="H2,H21,Heading 2 Hidden,Heading 2 CCBS,heading 2,h2,Level 2 Topic Heading,Second Level Topic,- Para,标题二,二,第一章 标题 2,2nd level,2,Header 2,ISO1,Heading Two,PIM2,l2,Titre2,Head 2,Titre3,HD2,sect 1.2,sect 1.21,H22,sect 1.22,H211,sect 1.211,H23,R2,高,chn"/>
    <w:basedOn w:val="a"/>
    <w:next w:val="a"/>
    <w:link w:val="2Char"/>
    <w:unhideWhenUsed/>
    <w:qFormat/>
    <w:rsid w:val="00FE3CC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h3,Level 3 Topic Heading,H3,Map,H31,3rd level,Heading 3 - old,Third Level Topic,333,Bold Head,bh,l3,CT,Level 3 Head,3,Heading Three,level_3,PIM 3,sect1.2.3,sect1.2.31,sect1.2.32,sect1.2.311,sect1.2.33,sect1.2.312,HeadC,Org Heading 1,Level 1 -,BOD 0"/>
    <w:basedOn w:val="a"/>
    <w:next w:val="a"/>
    <w:link w:val="3Char"/>
    <w:unhideWhenUsed/>
    <w:qFormat/>
    <w:rsid w:val="00CC6E0E"/>
    <w:pPr>
      <w:keepNext/>
      <w:keepLines/>
      <w:spacing w:before="260" w:after="260" w:line="416" w:lineRule="auto"/>
      <w:outlineLvl w:val="2"/>
    </w:pPr>
    <w:rPr>
      <w:b/>
      <w:bCs/>
      <w:sz w:val="32"/>
      <w:szCs w:val="32"/>
    </w:rPr>
  </w:style>
  <w:style w:type="paragraph" w:styleId="4">
    <w:name w:val="heading 4"/>
    <w:aliases w:val="h4,First Subheading,bullet,bl,bb,H4,Ref Heading 1,rh1,Heading sql,sect 1.2.3.4,Level 2 - a,Map Title,- Minor Side,4,4heading,PIM 4,temp,Table and Figures,三级,Level 2 - (a),heading 4,sect 1.2.3.41,Ref Heading 11,rh11,sect 1.2.3.42,Ref Heading 12,bb1"/>
    <w:basedOn w:val="a"/>
    <w:next w:val="a0"/>
    <w:link w:val="4Char"/>
    <w:qFormat/>
    <w:rsid w:val="00CC6E0E"/>
    <w:pPr>
      <w:keepNext/>
      <w:keepLines/>
      <w:widowControl w:val="0"/>
      <w:spacing w:before="60" w:after="60" w:line="377" w:lineRule="auto"/>
      <w:jc w:val="both"/>
      <w:outlineLvl w:val="3"/>
    </w:pPr>
    <w:rPr>
      <w:rFonts w:ascii="宋体" w:eastAsia="微软雅黑" w:hAnsi="宋体"/>
      <w:b/>
      <w:kern w:val="2"/>
      <w:sz w:val="22"/>
      <w:szCs w:val="20"/>
      <w:lang w:eastAsia="zh-CN" w:bidi="ar-SA"/>
    </w:rPr>
  </w:style>
  <w:style w:type="paragraph" w:styleId="5">
    <w:name w:val="heading 5"/>
    <w:aliases w:val="h5,Second Subheading,dash,ds,dd,H5,PIM 5,DO NOT USE_h5,Level 5 Topic Heading,heading 5,l5+toc5,Numbered Sub-list,Roman list,口,口1,口2,一,正文五级标题,Level 3 - i,Block Label,Normal Text,标题 5(ALT+5),ITT t5,PA Pico Section,5,H5-Heading 5,l5,heading5,Atlanthd3"/>
    <w:basedOn w:val="a"/>
    <w:next w:val="a0"/>
    <w:link w:val="5Char"/>
    <w:qFormat/>
    <w:rsid w:val="00CC6E0E"/>
    <w:pPr>
      <w:keepNext/>
      <w:keepLines/>
      <w:widowControl w:val="0"/>
      <w:spacing w:before="100" w:after="100"/>
      <w:jc w:val="both"/>
      <w:outlineLvl w:val="4"/>
    </w:pPr>
    <w:rPr>
      <w:rFonts w:ascii="Times New Roman" w:eastAsia="微软雅黑" w:hAnsi="Times New Roman"/>
      <w:b/>
      <w:kern w:val="2"/>
      <w:sz w:val="22"/>
      <w:szCs w:val="20"/>
      <w:lang w:eastAsia="zh-CN" w:bidi="ar-SA"/>
    </w:rPr>
  </w:style>
  <w:style w:type="paragraph" w:styleId="6">
    <w:name w:val="heading 6"/>
    <w:aliases w:val="h6,Third Subheading,DO NOT USE_h6,H6,Level 6 Topic Heading,Bullet (Single Lines),BOD 4,Legal Level 1.,PIM 6,Bullet list,标题 6-中海油,第五层条,1.1.1.1.1.1标题 6,Alpha List,标题 6(ALT+6),L6,正文六级标题,heading 6,Heading6,l6,hsm,submodule heading,1.1.1.1.1.1,标题七3,sd"/>
    <w:basedOn w:val="a"/>
    <w:next w:val="a0"/>
    <w:link w:val="6Char"/>
    <w:qFormat/>
    <w:rsid w:val="00CC6E0E"/>
    <w:pPr>
      <w:keepNext/>
      <w:keepLines/>
      <w:widowControl w:val="0"/>
      <w:adjustRightInd w:val="0"/>
      <w:spacing w:before="240" w:after="64" w:line="319" w:lineRule="auto"/>
      <w:jc w:val="both"/>
      <w:outlineLvl w:val="5"/>
    </w:pPr>
    <w:rPr>
      <w:rFonts w:ascii="Arial" w:eastAsia="微软雅黑" w:hAnsi="Arial"/>
      <w:b/>
      <w:kern w:val="2"/>
      <w:sz w:val="22"/>
      <w:szCs w:val="20"/>
      <w:lang w:eastAsia="zh-CN" w:bidi="ar-SA"/>
    </w:rPr>
  </w:style>
  <w:style w:type="paragraph" w:styleId="7">
    <w:name w:val="heading 7"/>
    <w:aliases w:val="h7,Legal Level 1.1.,PIM 7,letter list,不用,（1）,正文七级标题,标题 7-中海油,H TIMES1,1.1.1.1.1.1.1标题 7,sdf,Heading7,7,Objective,ExhibitTitle,heading7,req3,st,SDL title,heading 7,hd7,fcs,figurecaps,图表标题,H7,•H7,h71,st1,SDL title1,h72,st2,SDL title2,h73,st3,h74,st4"/>
    <w:basedOn w:val="a"/>
    <w:next w:val="a0"/>
    <w:link w:val="7Char"/>
    <w:qFormat/>
    <w:rsid w:val="00CC6E0E"/>
    <w:pPr>
      <w:keepNext/>
      <w:keepLines/>
      <w:widowControl w:val="0"/>
      <w:spacing w:before="240" w:after="64" w:line="319" w:lineRule="auto"/>
      <w:jc w:val="both"/>
      <w:outlineLvl w:val="6"/>
    </w:pPr>
    <w:rPr>
      <w:rFonts w:ascii="Times New Roman" w:hAnsi="Times New Roman"/>
      <w:b/>
      <w:kern w:val="2"/>
      <w:sz w:val="21"/>
      <w:szCs w:val="20"/>
      <w:lang w:eastAsia="zh-CN" w:bidi="ar-SA"/>
    </w:rPr>
  </w:style>
  <w:style w:type="paragraph" w:styleId="8">
    <w:name w:val="heading 8"/>
    <w:aliases w:val="h8,Legal Level 1.1.1.,注意框体,不用8,附录,正文八级标题,标题 8-中海油,8,FigureTitle,Condition,requirement,req2,req,figure title,heading 8,hd8,resume,tt1,tt2,tt11,Figure1,heading 81,tt3,tt12,Figure2,heading 82,tt4,tt13,Figure3,heading 83,tt5,tt14,Figure4,表,（A）,标题6,tt6"/>
    <w:basedOn w:val="a"/>
    <w:next w:val="a0"/>
    <w:link w:val="8Char"/>
    <w:qFormat/>
    <w:rsid w:val="00CC6E0E"/>
    <w:pPr>
      <w:keepNext/>
      <w:keepLines/>
      <w:widowControl w:val="0"/>
      <w:spacing w:before="240" w:after="64" w:line="320" w:lineRule="auto"/>
      <w:jc w:val="both"/>
      <w:outlineLvl w:val="7"/>
    </w:pPr>
    <w:rPr>
      <w:rFonts w:ascii="Arial" w:eastAsia="黑体" w:hAnsi="Arial"/>
      <w:kern w:val="2"/>
      <w:szCs w:val="20"/>
      <w:lang w:eastAsia="zh-CN" w:bidi="ar-SA"/>
    </w:rPr>
  </w:style>
  <w:style w:type="paragraph" w:styleId="9">
    <w:name w:val="heading 9"/>
    <w:aliases w:val="h9,Legal Level 1.1.1.1.,huh,PIM 9,不用9,Appendix,三级标题,正文九级标题,append,9,TableTitle,Cond'l Reqt.,rb,req bullet,req1,tt,table title,TableText,Table Title,heading 9,l9,Figure 1,Titre 10,ft,ft1,table,table left,tl,HF,figures,ft2,ft11,table1,tl1,图表,图,F"/>
    <w:basedOn w:val="a"/>
    <w:next w:val="a0"/>
    <w:link w:val="9Char"/>
    <w:qFormat/>
    <w:rsid w:val="00CC6E0E"/>
    <w:pPr>
      <w:keepNext/>
      <w:keepLines/>
      <w:widowControl w:val="0"/>
      <w:spacing w:before="240" w:after="64" w:line="320" w:lineRule="auto"/>
      <w:jc w:val="both"/>
      <w:outlineLvl w:val="8"/>
    </w:pPr>
    <w:rPr>
      <w:rFonts w:ascii="Arial" w:eastAsia="黑体" w:hAnsi="Arial"/>
      <w:kern w:val="2"/>
      <w:sz w:val="21"/>
      <w:szCs w:val="20"/>
      <w:lang w:eastAsia="zh-CN"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aliases w:val="h1 Char,Level 1 Topic Heading Char,H1 Char,Heading 0 Char,Heading One Char,PIM 1 Char,Section Head Char,l1 Char,1 Char,R1 Char,H11 Char,Section Heading Char,卷标题 Char,段标题 Char,合同标题 Char,DocAccpt Char,章节 Char,1st level Char,H12 Char,H13 Char"/>
    <w:basedOn w:val="a1"/>
    <w:link w:val="1"/>
    <w:rsid w:val="00BB4942"/>
    <w:rPr>
      <w:rFonts w:ascii="Cambria" w:eastAsia="宋体" w:hAnsi="Cambria" w:cs="Times New Roman"/>
      <w:b/>
      <w:bCs/>
      <w:kern w:val="32"/>
      <w:sz w:val="32"/>
      <w:szCs w:val="32"/>
      <w:lang w:eastAsia="en-US" w:bidi="en-US"/>
    </w:rPr>
  </w:style>
  <w:style w:type="paragraph" w:customStyle="1" w:styleId="Default">
    <w:name w:val="Default"/>
    <w:rsid w:val="00BB4942"/>
    <w:pPr>
      <w:autoSpaceDE w:val="0"/>
      <w:autoSpaceDN w:val="0"/>
      <w:adjustRightInd w:val="0"/>
    </w:pPr>
    <w:rPr>
      <w:rFonts w:ascii="宋体" w:eastAsia="宋体" w:hAnsi="Times New Roman" w:cs="宋体"/>
      <w:color w:val="000000"/>
      <w:kern w:val="0"/>
    </w:rPr>
  </w:style>
  <w:style w:type="paragraph" w:styleId="a4">
    <w:name w:val="Body Text Indent"/>
    <w:basedOn w:val="a"/>
    <w:link w:val="Char"/>
    <w:rsid w:val="00BB4942"/>
    <w:pPr>
      <w:widowControl w:val="0"/>
      <w:spacing w:after="120"/>
      <w:ind w:leftChars="200" w:left="420"/>
      <w:jc w:val="both"/>
    </w:pPr>
    <w:rPr>
      <w:rFonts w:ascii="Times New Roman" w:hAnsi="Times New Roman"/>
      <w:kern w:val="2"/>
      <w:szCs w:val="20"/>
      <w:lang w:eastAsia="zh-CN" w:bidi="ar-SA"/>
    </w:rPr>
  </w:style>
  <w:style w:type="character" w:customStyle="1" w:styleId="Char">
    <w:name w:val="正文文本缩进 Char"/>
    <w:basedOn w:val="a1"/>
    <w:link w:val="a4"/>
    <w:rsid w:val="00BB4942"/>
    <w:rPr>
      <w:rFonts w:ascii="Times New Roman" w:eastAsia="宋体" w:hAnsi="Times New Roman" w:cs="Times New Roman"/>
      <w:szCs w:val="20"/>
    </w:rPr>
  </w:style>
  <w:style w:type="paragraph" w:customStyle="1" w:styleId="20171">
    <w:name w:val="样式 样式 样式 样式 样式 样式 样式 正文首行缩进 2 + 左  0 字符 首行缩进:  1.71 字符 + 首行缩进:  ..."/>
    <w:basedOn w:val="a"/>
    <w:rsid w:val="00BB4942"/>
    <w:pPr>
      <w:widowControl w:val="0"/>
      <w:spacing w:after="120" w:line="360" w:lineRule="auto"/>
      <w:ind w:firstLineChars="200" w:firstLine="200"/>
      <w:jc w:val="both"/>
    </w:pPr>
    <w:rPr>
      <w:rFonts w:ascii="Times New Roman" w:hAnsi="Times New Roman"/>
      <w:kern w:val="28"/>
      <w:szCs w:val="20"/>
      <w:lang w:eastAsia="zh-CN" w:bidi="ar-SA"/>
    </w:rPr>
  </w:style>
  <w:style w:type="paragraph" w:styleId="20">
    <w:name w:val="Body Text 2"/>
    <w:basedOn w:val="a"/>
    <w:link w:val="2Char0"/>
    <w:rsid w:val="00BB4942"/>
    <w:pPr>
      <w:spacing w:after="120" w:line="480" w:lineRule="auto"/>
    </w:pPr>
  </w:style>
  <w:style w:type="character" w:customStyle="1" w:styleId="2Char0">
    <w:name w:val="正文文本 2 Char"/>
    <w:basedOn w:val="a1"/>
    <w:link w:val="20"/>
    <w:rsid w:val="00BB4942"/>
    <w:rPr>
      <w:rFonts w:ascii="Calibri" w:eastAsia="宋体" w:hAnsi="Calibri" w:cs="Times New Roman"/>
      <w:kern w:val="0"/>
      <w:lang w:eastAsia="en-US" w:bidi="en-US"/>
    </w:rPr>
  </w:style>
  <w:style w:type="paragraph" w:customStyle="1" w:styleId="a5">
    <w:name w:val="正文小四（首行缩进两字）"/>
    <w:rsid w:val="00BB4942"/>
    <w:pPr>
      <w:spacing w:line="360" w:lineRule="auto"/>
      <w:ind w:firstLineChars="200" w:firstLine="200"/>
    </w:pPr>
    <w:rPr>
      <w:rFonts w:ascii="Times New Roman" w:eastAsia="宋体" w:hAnsi="Times New Roman" w:cs="Times New Roman"/>
      <w:kern w:val="0"/>
      <w:szCs w:val="20"/>
    </w:rPr>
  </w:style>
  <w:style w:type="paragraph" w:styleId="a6">
    <w:name w:val="Balloon Text"/>
    <w:basedOn w:val="a"/>
    <w:link w:val="Char0"/>
    <w:uiPriority w:val="99"/>
    <w:semiHidden/>
    <w:unhideWhenUsed/>
    <w:rsid w:val="00BB4942"/>
    <w:rPr>
      <w:rFonts w:ascii="Heiti SC Light" w:eastAsia="Heiti SC Light"/>
      <w:sz w:val="18"/>
      <w:szCs w:val="18"/>
    </w:rPr>
  </w:style>
  <w:style w:type="character" w:customStyle="1" w:styleId="Char0">
    <w:name w:val="批注框文本 Char"/>
    <w:basedOn w:val="a1"/>
    <w:link w:val="a6"/>
    <w:uiPriority w:val="99"/>
    <w:semiHidden/>
    <w:rsid w:val="00BB4942"/>
    <w:rPr>
      <w:rFonts w:ascii="Heiti SC Light" w:eastAsia="Heiti SC Light" w:hAnsi="Calibri" w:cs="Times New Roman"/>
      <w:kern w:val="0"/>
      <w:sz w:val="18"/>
      <w:szCs w:val="18"/>
      <w:lang w:eastAsia="en-US" w:bidi="en-US"/>
    </w:rPr>
  </w:style>
  <w:style w:type="paragraph" w:styleId="a7">
    <w:name w:val="List Paragraph"/>
    <w:basedOn w:val="a"/>
    <w:uiPriority w:val="34"/>
    <w:qFormat/>
    <w:rsid w:val="000754E3"/>
    <w:pPr>
      <w:ind w:firstLineChars="200" w:firstLine="420"/>
    </w:pPr>
  </w:style>
  <w:style w:type="paragraph" w:styleId="a8">
    <w:name w:val="header"/>
    <w:basedOn w:val="a"/>
    <w:link w:val="Char1"/>
    <w:uiPriority w:val="99"/>
    <w:unhideWhenUsed/>
    <w:rsid w:val="00877E4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8"/>
    <w:uiPriority w:val="99"/>
    <w:rsid w:val="00877E40"/>
    <w:rPr>
      <w:rFonts w:ascii="Calibri" w:eastAsia="宋体" w:hAnsi="Calibri" w:cs="Times New Roman"/>
      <w:kern w:val="0"/>
      <w:sz w:val="18"/>
      <w:szCs w:val="18"/>
      <w:lang w:eastAsia="en-US" w:bidi="en-US"/>
    </w:rPr>
  </w:style>
  <w:style w:type="paragraph" w:styleId="a9">
    <w:name w:val="footer"/>
    <w:basedOn w:val="a"/>
    <w:link w:val="Char2"/>
    <w:uiPriority w:val="99"/>
    <w:unhideWhenUsed/>
    <w:rsid w:val="00877E40"/>
    <w:pPr>
      <w:tabs>
        <w:tab w:val="center" w:pos="4153"/>
        <w:tab w:val="right" w:pos="8306"/>
      </w:tabs>
      <w:snapToGrid w:val="0"/>
    </w:pPr>
    <w:rPr>
      <w:sz w:val="18"/>
      <w:szCs w:val="18"/>
    </w:rPr>
  </w:style>
  <w:style w:type="character" w:customStyle="1" w:styleId="Char2">
    <w:name w:val="页脚 Char"/>
    <w:basedOn w:val="a1"/>
    <w:link w:val="a9"/>
    <w:uiPriority w:val="99"/>
    <w:rsid w:val="00877E40"/>
    <w:rPr>
      <w:rFonts w:ascii="Calibri" w:eastAsia="宋体" w:hAnsi="Calibri" w:cs="Times New Roman"/>
      <w:kern w:val="0"/>
      <w:sz w:val="18"/>
      <w:szCs w:val="18"/>
      <w:lang w:eastAsia="en-US" w:bidi="en-US"/>
    </w:rPr>
  </w:style>
  <w:style w:type="character" w:customStyle="1" w:styleId="2Char">
    <w:name w:val="标题 2 Char"/>
    <w:aliases w:val="H2 Char,H21 Char,Heading 2 Hidden Char,Heading 2 CCBS Char,heading 2 Char,h2 Char,Level 2 Topic Heading Char,Second Level Topic Char,- Para Char,标题二 Char,二 Char,第一章 标题 2 Char,2nd level Char,2 Char,Header 2 Char,ISO1 Char,Heading Two Char"/>
    <w:basedOn w:val="a1"/>
    <w:link w:val="2"/>
    <w:uiPriority w:val="9"/>
    <w:rsid w:val="00FE3CC2"/>
    <w:rPr>
      <w:rFonts w:asciiTheme="majorHAnsi" w:eastAsiaTheme="majorEastAsia" w:hAnsiTheme="majorHAnsi" w:cstheme="majorBidi"/>
      <w:b/>
      <w:bCs/>
      <w:kern w:val="0"/>
      <w:sz w:val="32"/>
      <w:szCs w:val="32"/>
      <w:lang w:eastAsia="en-US" w:bidi="en-US"/>
    </w:rPr>
  </w:style>
  <w:style w:type="paragraph" w:customStyle="1" w:styleId="aa">
    <w:name w:val="@正文"/>
    <w:basedOn w:val="a"/>
    <w:link w:val="Char3"/>
    <w:qFormat/>
    <w:rsid w:val="00FE3CC2"/>
    <w:pPr>
      <w:widowControl w:val="0"/>
      <w:ind w:firstLineChars="200" w:firstLine="200"/>
      <w:jc w:val="both"/>
    </w:pPr>
    <w:rPr>
      <w:rFonts w:ascii="微软雅黑" w:eastAsia="微软雅黑" w:hAnsi="微软雅黑"/>
      <w:kern w:val="2"/>
      <w:sz w:val="21"/>
      <w:lang w:eastAsia="zh-CN" w:bidi="ar-SA"/>
    </w:rPr>
  </w:style>
  <w:style w:type="character" w:customStyle="1" w:styleId="Char3">
    <w:name w:val="@正文 Char"/>
    <w:basedOn w:val="a1"/>
    <w:link w:val="aa"/>
    <w:rsid w:val="00FE3CC2"/>
    <w:rPr>
      <w:rFonts w:ascii="微软雅黑" w:eastAsia="微软雅黑" w:hAnsi="微软雅黑" w:cs="Times New Roman"/>
      <w:sz w:val="21"/>
    </w:rPr>
  </w:style>
  <w:style w:type="paragraph" w:styleId="a0">
    <w:name w:val="Normal Indent"/>
    <w:aliases w:val="正文（首行缩进两字） Char,表正文 Char,正文非缩进 Char,正文缩进 Char1,正文缩进 Char Char,正文缩进 Char2 Char Char,正文缩进 Char Char1 Char Char,正文（首行缩进两字） Char Char Char Char Char,表正文 Char Char Char Char Char,正文非缩进 Char Char Char Char Char,正文缩进 Char Char Char Char Char,特点,段,Title,段1"/>
    <w:basedOn w:val="a"/>
    <w:link w:val="Char4"/>
    <w:qFormat/>
    <w:rsid w:val="00340C65"/>
    <w:pPr>
      <w:widowControl w:val="0"/>
      <w:spacing w:line="360" w:lineRule="auto"/>
      <w:ind w:firstLine="420"/>
      <w:jc w:val="both"/>
    </w:pPr>
    <w:rPr>
      <w:rFonts w:ascii="Times New Roman" w:hAnsi="Times New Roman"/>
      <w:kern w:val="2"/>
      <w:sz w:val="21"/>
      <w:szCs w:val="20"/>
      <w:lang w:eastAsia="zh-CN" w:bidi="ar-SA"/>
    </w:rPr>
  </w:style>
  <w:style w:type="character" w:customStyle="1" w:styleId="Char4">
    <w:name w:val="正文缩进 Char"/>
    <w:aliases w:val="正文（首行缩进两字） Char Char,表正文 Char Char,正文非缩进 Char Char,正文缩进 Char1 Char,正文缩进 Char Char Char,正文缩进 Char2 Char Char Char,正文缩进 Char Char1 Char Char Char,正文（首行缩进两字） Char Char Char Char Char Char,表正文 Char Char Char Char Char Char,特点 Char,段 Char,段1 Char"/>
    <w:link w:val="a0"/>
    <w:rsid w:val="00340C65"/>
    <w:rPr>
      <w:rFonts w:ascii="Times New Roman" w:eastAsia="宋体" w:hAnsi="Times New Roman" w:cs="Times New Roman"/>
      <w:sz w:val="21"/>
      <w:szCs w:val="20"/>
    </w:rPr>
  </w:style>
  <w:style w:type="paragraph" w:customStyle="1" w:styleId="BulletL1">
    <w:name w:val="BulletL1"/>
    <w:basedOn w:val="a7"/>
    <w:uiPriority w:val="99"/>
    <w:qFormat/>
    <w:rsid w:val="005911BB"/>
    <w:pPr>
      <w:numPr>
        <w:numId w:val="20"/>
      </w:numPr>
      <w:tabs>
        <w:tab w:val="left" w:pos="720"/>
      </w:tabs>
      <w:spacing w:before="120" w:after="60"/>
      <w:ind w:firstLineChars="0" w:firstLine="0"/>
      <w:contextualSpacing/>
    </w:pPr>
    <w:rPr>
      <w:rFonts w:ascii="Arial" w:eastAsia="黑体" w:hAnsi="Arial" w:cs="Arial"/>
      <w:sz w:val="20"/>
      <w:szCs w:val="20"/>
      <w:lang w:eastAsia="ja-JP" w:bidi="ar-SA"/>
    </w:rPr>
  </w:style>
  <w:style w:type="paragraph" w:customStyle="1" w:styleId="TableBullets">
    <w:name w:val="TableBullets"/>
    <w:basedOn w:val="BulletL1"/>
    <w:uiPriority w:val="99"/>
    <w:qFormat/>
    <w:rsid w:val="005911BB"/>
    <w:pPr>
      <w:spacing w:before="60" w:after="0"/>
    </w:pPr>
  </w:style>
  <w:style w:type="character" w:customStyle="1" w:styleId="3Char">
    <w:name w:val="标题 3 Char"/>
    <w:aliases w:val="h3 Char,Level 3 Topic Heading Char,H3 Char,Map Char,H31 Char,3rd level Char,Heading 3 - old Char,Third Level Topic Char,333 Char,Bold Head Char,bh Char,l3 Char,CT Char,Level 3 Head Char,3 Char,Heading Three Char,level_3 Char,PIM 3 Char"/>
    <w:basedOn w:val="a1"/>
    <w:link w:val="3"/>
    <w:uiPriority w:val="9"/>
    <w:semiHidden/>
    <w:rsid w:val="00CC6E0E"/>
    <w:rPr>
      <w:rFonts w:ascii="Calibri" w:eastAsia="宋体" w:hAnsi="Calibri" w:cs="Times New Roman"/>
      <w:b/>
      <w:bCs/>
      <w:kern w:val="0"/>
      <w:sz w:val="32"/>
      <w:szCs w:val="32"/>
      <w:lang w:eastAsia="en-US" w:bidi="en-US"/>
    </w:rPr>
  </w:style>
  <w:style w:type="character" w:customStyle="1" w:styleId="4Char">
    <w:name w:val="标题 4 Char"/>
    <w:aliases w:val="h4 Char,First Subheading Char,bullet Char,bl Char,bb Char,H4 Char,Ref Heading 1 Char,rh1 Char,Heading sql Char,sect 1.2.3.4 Char,Level 2 - a Char,Map Title Char,- Minor Side Char,4 Char,4heading Char,PIM 4 Char,temp Char,Table and Figures Char"/>
    <w:basedOn w:val="a1"/>
    <w:link w:val="4"/>
    <w:rsid w:val="00CC6E0E"/>
    <w:rPr>
      <w:rFonts w:ascii="宋体" w:eastAsia="微软雅黑" w:hAnsi="宋体" w:cs="Times New Roman"/>
      <w:b/>
      <w:sz w:val="22"/>
      <w:szCs w:val="20"/>
    </w:rPr>
  </w:style>
  <w:style w:type="character" w:customStyle="1" w:styleId="5Char">
    <w:name w:val="标题 5 Char"/>
    <w:aliases w:val="h5 Char,Second Subheading Char,dash Char,ds Char,dd Char,H5 Char,PIM 5 Char,DO NOT USE_h5 Char,Level 5 Topic Heading Char,heading 5 Char,l5+toc5 Char,Numbered Sub-list Char,Roman list Char,口 Char,口1 Char,口2 Char,一 Char,正文五级标题 Char,ITT t5 Char"/>
    <w:basedOn w:val="a1"/>
    <w:link w:val="5"/>
    <w:rsid w:val="00CC6E0E"/>
    <w:rPr>
      <w:rFonts w:ascii="Times New Roman" w:eastAsia="微软雅黑" w:hAnsi="Times New Roman" w:cs="Times New Roman"/>
      <w:b/>
      <w:sz w:val="22"/>
      <w:szCs w:val="20"/>
    </w:rPr>
  </w:style>
  <w:style w:type="character" w:customStyle="1" w:styleId="6Char">
    <w:name w:val="标题 6 Char"/>
    <w:aliases w:val="h6 Char,Third Subheading Char,DO NOT USE_h6 Char,H6 Char,Level 6 Topic Heading Char,Bullet (Single Lines) Char,BOD 4 Char,Legal Level 1. Char,PIM 6 Char,Bullet list Char,标题 6-中海油 Char,第五层条 Char,1.1.1.1.1.1标题 6 Char,Alpha List Char,L6 Char"/>
    <w:basedOn w:val="a1"/>
    <w:link w:val="6"/>
    <w:rsid w:val="00CC6E0E"/>
    <w:rPr>
      <w:rFonts w:ascii="Arial" w:eastAsia="微软雅黑" w:hAnsi="Arial" w:cs="Times New Roman"/>
      <w:b/>
      <w:sz w:val="22"/>
      <w:szCs w:val="20"/>
    </w:rPr>
  </w:style>
  <w:style w:type="character" w:customStyle="1" w:styleId="7Char">
    <w:name w:val="标题 7 Char"/>
    <w:aliases w:val="h7 Char,Legal Level 1.1. Char,PIM 7 Char,letter list Char,不用 Char,（1） Char,正文七级标题 Char,标题 7-中海油 Char,H TIMES1 Char,1.1.1.1.1.1.1标题 7 Char,sdf Char,Heading7 Char,7 Char,Objective Char,ExhibitTitle Char,heading7 Char,req3 Char,st Char,hd7 Char"/>
    <w:basedOn w:val="a1"/>
    <w:link w:val="7"/>
    <w:rsid w:val="00CC6E0E"/>
    <w:rPr>
      <w:rFonts w:ascii="Times New Roman" w:eastAsia="宋体" w:hAnsi="Times New Roman" w:cs="Times New Roman"/>
      <w:b/>
      <w:sz w:val="21"/>
      <w:szCs w:val="20"/>
    </w:rPr>
  </w:style>
  <w:style w:type="character" w:customStyle="1" w:styleId="8Char">
    <w:name w:val="标题 8 Char"/>
    <w:aliases w:val="h8 Char,Legal Level 1.1.1. Char,注意框体 Char,不用8 Char,附录 Char,正文八级标题 Char,标题 8-中海油 Char,8 Char,FigureTitle Char,Condition Char,requirement Char,req2 Char,req Char,figure title Char,heading 8 Char,hd8 Char,resume Char,tt1 Char,tt2 Char,tt11 Char"/>
    <w:basedOn w:val="a1"/>
    <w:link w:val="8"/>
    <w:rsid w:val="00CC6E0E"/>
    <w:rPr>
      <w:rFonts w:ascii="Arial" w:eastAsia="黑体" w:hAnsi="Arial" w:cs="Times New Roman"/>
      <w:szCs w:val="20"/>
    </w:rPr>
  </w:style>
  <w:style w:type="character" w:customStyle="1" w:styleId="9Char">
    <w:name w:val="标题 9 Char"/>
    <w:aliases w:val="h9 Char,Legal Level 1.1.1.1. Char,huh Char,PIM 9 Char,不用9 Char,Appendix Char,三级标题 Char,正文九级标题 Char,append Char,9 Char,TableTitle Char,Cond'l Reqt. Char,rb Char,req bullet Char,req1 Char,tt Char,table title Char,TableText Char,Table Title Char"/>
    <w:basedOn w:val="a1"/>
    <w:link w:val="9"/>
    <w:rsid w:val="00CC6E0E"/>
    <w:rPr>
      <w:rFonts w:ascii="Arial" w:eastAsia="黑体" w:hAnsi="Arial" w:cs="Times New Roman"/>
      <w:sz w:val="21"/>
      <w:szCs w:val="20"/>
    </w:rPr>
  </w:style>
  <w:style w:type="paragraph" w:customStyle="1" w:styleId="10">
    <w:name w:val="列出段落1"/>
    <w:basedOn w:val="a"/>
    <w:link w:val="Char5"/>
    <w:uiPriority w:val="34"/>
    <w:qFormat/>
    <w:rsid w:val="0053588C"/>
    <w:pPr>
      <w:ind w:firstLineChars="200" w:firstLine="420"/>
    </w:pPr>
  </w:style>
  <w:style w:type="character" w:customStyle="1" w:styleId="Char5">
    <w:name w:val="列出段落 Char"/>
    <w:basedOn w:val="a1"/>
    <w:link w:val="10"/>
    <w:uiPriority w:val="34"/>
    <w:qFormat/>
    <w:locked/>
    <w:rsid w:val="0053588C"/>
    <w:rPr>
      <w:rFonts w:ascii="Calibri" w:eastAsia="宋体" w:hAnsi="Calibri" w:cs="Times New Roman"/>
      <w:kern w:val="0"/>
      <w:lang w:eastAsia="en-US" w:bidi="en-US"/>
    </w:rPr>
  </w:style>
  <w:style w:type="paragraph" w:customStyle="1" w:styleId="ab">
    <w:name w:val="标准正文"/>
    <w:basedOn w:val="a"/>
    <w:link w:val="Char6"/>
    <w:rsid w:val="008232C9"/>
    <w:pPr>
      <w:widowControl w:val="0"/>
      <w:spacing w:beforeLines="50" w:afterLines="50" w:line="120" w:lineRule="atLeast"/>
      <w:ind w:firstLineChars="225" w:firstLine="473"/>
      <w:jc w:val="both"/>
    </w:pPr>
    <w:rPr>
      <w:rFonts w:ascii="Times New Roman" w:hAnsi="Times New Roman"/>
      <w:kern w:val="2"/>
      <w:sz w:val="21"/>
      <w:szCs w:val="21"/>
      <w:lang w:eastAsia="zh-CN" w:bidi="ar-SA"/>
    </w:rPr>
  </w:style>
  <w:style w:type="character" w:customStyle="1" w:styleId="Char6">
    <w:name w:val="标准正文 Char"/>
    <w:link w:val="ab"/>
    <w:rsid w:val="008232C9"/>
    <w:rPr>
      <w:rFonts w:ascii="Times New Roman" w:eastAsia="宋体" w:hAnsi="Times New Roman" w:cs="Times New Roman"/>
      <w:sz w:val="21"/>
      <w:szCs w:val="21"/>
    </w:rPr>
  </w:style>
  <w:style w:type="table" w:styleId="ac">
    <w:name w:val="Table Grid"/>
    <w:basedOn w:val="a2"/>
    <w:uiPriority w:val="59"/>
    <w:rsid w:val="00753F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81918518">
      <w:bodyDiv w:val="1"/>
      <w:marLeft w:val="0"/>
      <w:marRight w:val="0"/>
      <w:marTop w:val="0"/>
      <w:marBottom w:val="0"/>
      <w:divBdr>
        <w:top w:val="none" w:sz="0" w:space="0" w:color="auto"/>
        <w:left w:val="none" w:sz="0" w:space="0" w:color="auto"/>
        <w:bottom w:val="none" w:sz="0" w:space="0" w:color="auto"/>
        <w:right w:val="none" w:sz="0" w:space="0" w:color="auto"/>
      </w:divBdr>
    </w:div>
    <w:div w:id="1554776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办公室">
      <a:dk1>
        <a:sysClr val="windowText" lastClr="000000"/>
      </a:dk1>
      <a:lt1>
        <a:sysClr val="window" lastClr="CBE9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3</Pages>
  <Words>207</Words>
  <Characters>1181</Characters>
  <Application>Microsoft Office Word</Application>
  <DocSecurity>0</DocSecurity>
  <Lines>9</Lines>
  <Paragraphs>2</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北京大学人民医院</vt:lpstr>
      <vt:lpstr>眼科DTOS项目SOW</vt:lpstr>
      <vt:lpstr>一.软件授权构成</vt:lpstr>
      <vt:lpstr>二.维护期与维护内容</vt:lpstr>
      <vt:lpstr>2.1维护期</vt:lpstr>
      <vt:lpstr>2.2维护内容</vt:lpstr>
      <vt:lpstr>2.3系统巡检服务</vt:lpstr>
      <vt:lpstr>2.4系统故障响应及处理</vt:lpstr>
      <vt:lpstr>2.5服务风险控制</vt:lpstr>
      <vt:lpstr>三、报价依据</vt:lpstr>
    </vt:vector>
  </TitlesOfParts>
  <Company/>
  <LinksUpToDate>false</LinksUpToDate>
  <CharactersWithSpaces>1386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张同雷</dc:creator>
  <cp:keywords/>
  <dc:description/>
  <cp:lastModifiedBy>xxzxtest</cp:lastModifiedBy>
  <cp:revision>35</cp:revision>
  <dcterms:created xsi:type="dcterms:W3CDTF">2018-05-17T13:38:00Z</dcterms:created>
  <dcterms:modified xsi:type="dcterms:W3CDTF">2018-05-18T06:58:00Z</dcterms:modified>
</cp:coreProperties>
</file>